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CC5A2B" w:rsidP="001D4F71">
      <w:pPr>
        <w:rPr>
          <w:rFonts w:ascii="Times New Roman" w:hAnsi="Times New Roman"/>
          <w:b/>
          <w:sz w:val="72"/>
        </w:rPr>
      </w:pPr>
      <w:r>
        <w:rPr>
          <w:rFonts w:ascii="Times New Roman" w:hAnsi="Times New Roman"/>
          <w:b/>
          <w:noProof/>
          <w:sz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31" type="#_x0000_t75" style="position:absolute;margin-left:115.3pt;margin-top:-9.35pt;width:201.75pt;height:220.5pt;z-index:5;visibility:visible;mso-position-horizontal-relative:margin;mso-position-vertical-relative:margin">
            <v:imagedata r:id="rId8" o:title="znak"/>
            <w10:wrap type="square" anchorx="margin" anchory="margin"/>
          </v:shape>
        </w:pict>
      </w:r>
      <w:r>
        <w:rPr>
          <w:rFonts w:ascii="Times New Roman" w:hAnsi="Times New Roman"/>
          <w:b/>
          <w:noProof/>
          <w:sz w:val="72"/>
          <w:lang w:eastAsia="cs-CZ"/>
        </w:rPr>
        <w:pict>
          <v:shapetype id="_x0000_t202" coordsize="21600,21600" o:spt="202" path="m,l,21600r21600,l21600,xe">
            <v:stroke joinstyle="miter"/>
            <v:path gradientshapeok="t" o:connecttype="rect"/>
          </v:shapetype>
          <v:shape id="Textové pole 2" o:spid="_x0000_s1026" type="#_x0000_t202" style="position:absolute;margin-left:-33.9pt;margin-top:-52.85pt;width:82.35pt;height:89.45pt;z-index:1;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" stroked="f">
            <v:textbox style="mso-next-textbox:#Textové pole 2">
              <w:txbxContent>
                <w:p w:rsidR="002807E2" w:rsidRDefault="002807E2"/>
              </w:txbxContent>
            </v:textbox>
            <w10:wrap type="square" anchorx="margin" anchory="margin"/>
          </v:shape>
        </w:pic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 w:val="24"/>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A06DF1" w:rsidP="00CE09D2">
      <w:pPr>
        <w:jc w:val="center"/>
        <w:rPr>
          <w:rFonts w:ascii="Cambria Math" w:hAnsi="Cambria Math"/>
          <w:b/>
          <w:sz w:val="72"/>
          <w:szCs w:val="114"/>
        </w:rPr>
      </w:pPr>
      <w:r>
        <w:rPr>
          <w:rFonts w:ascii="Cambria Math" w:hAnsi="Cambria Math"/>
          <w:b/>
          <w:sz w:val="72"/>
          <w:szCs w:val="114"/>
        </w:rPr>
        <w:t>červen</w:t>
      </w:r>
      <w:r w:rsidR="00032ED2" w:rsidRPr="008B6431">
        <w:rPr>
          <w:rFonts w:ascii="Cambria Math" w:hAnsi="Cambria Math"/>
          <w:b/>
          <w:sz w:val="72"/>
          <w:szCs w:val="114"/>
        </w:rPr>
        <w:t xml:space="preserve"> 201</w:t>
      </w:r>
      <w:r w:rsidR="00E9712B">
        <w:rPr>
          <w:rFonts w:ascii="Cambria Math" w:hAnsi="Cambria Math"/>
          <w:b/>
          <w:sz w:val="72"/>
          <w:szCs w:val="114"/>
        </w:rPr>
        <w:t>8</w:t>
      </w:r>
    </w:p>
    <w:p w:rsidR="00AC4BE1" w:rsidRPr="008B6431" w:rsidRDefault="00CC5A2B" w:rsidP="00556FFC">
      <w:pPr>
        <w:jc w:val="right"/>
        <w:rPr>
          <w:rFonts w:ascii="Times New Roman" w:hAnsi="Times New Roman"/>
          <w:b/>
          <w:sz w:val="72"/>
        </w:rPr>
      </w:pPr>
      <w:r>
        <w:rPr>
          <w:rFonts w:ascii="Times New Roman" w:hAnsi="Times New Roman"/>
          <w:b/>
          <w:noProof/>
          <w:sz w:val="72"/>
        </w:rPr>
        <w:pict>
          <v:shape id="Obrázek 2" o:spid="_x0000_s1030" type="#_x0000_t75" style="position:absolute;left:0;text-align:left;margin-left:-27.35pt;margin-top:411.4pt;width:175.15pt;height:270pt;z-index:2;visibility:visible;mso-position-horizontal-relative:margin;mso-position-vertical-relative:margin">
            <v:imagedata r:id="rId9" o:title="back1"/>
            <w10:wrap type="square" anchorx="margin" anchory="margin"/>
          </v:shape>
        </w:pict>
      </w:r>
    </w:p>
    <w:p w:rsidR="00AC4BE1" w:rsidRPr="008B6431" w:rsidRDefault="00CC5A2B" w:rsidP="00556FFC">
      <w:pPr>
        <w:jc w:val="right"/>
        <w:rPr>
          <w:rFonts w:ascii="Times New Roman" w:hAnsi="Times New Roman"/>
          <w:b/>
          <w:sz w:val="72"/>
        </w:rPr>
      </w:pPr>
      <w:r>
        <w:rPr>
          <w:rFonts w:ascii="Times New Roman" w:hAnsi="Times New Roman"/>
          <w:b/>
          <w:noProof/>
          <w:sz w:val="72"/>
        </w:rPr>
        <w:pict>
          <v:shape id="Obrázek 6" o:spid="_x0000_s1029" type="#_x0000_t75" style="position:absolute;left:0;text-align:left;margin-left:255pt;margin-top:444.4pt;width:321pt;height:237pt;z-index:4;visibility:visible;mso-position-horizontal-relative:page;mso-position-vertical-relative:margin">
            <v:imagedata r:id="rId10" o:title=""/>
            <w10:wrap type="square" anchorx="page" anchory="margin"/>
          </v:shape>
        </w:pict>
      </w:r>
      <w:r>
        <w:rPr>
          <w:rFonts w:ascii="Times New Roman" w:hAnsi="Times New Roman"/>
          <w:b/>
          <w:noProof/>
          <w:sz w:val="72"/>
          <w:lang w:eastAsia="cs-CZ"/>
        </w:rPr>
        <w:pict>
          <v:shape id="_x0000_s1027" type="#_x0000_t202" style="position:absolute;left:0;text-align:left;margin-left:384.75pt;margin-top:564.55pt;width:120pt;height:182.15pt;z-index:3;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style="mso-next-textbox:#_x0000_s1027">
              <w:txbxContent>
                <w:p w:rsidR="002807E2" w:rsidRDefault="002807E2" w:rsidP="00CE09D2"/>
              </w:txbxContent>
            </v:textbox>
            <w10:wrap type="square" anchorx="margin" anchory="margin"/>
          </v:shape>
        </w:pic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021238" w:rsidRPr="00021238" w:rsidRDefault="00021238" w:rsidP="00D33225">
      <w:pPr>
        <w:spacing w:before="120" w:after="0" w:line="240" w:lineRule="auto"/>
        <w:jc w:val="both"/>
        <w:rPr>
          <w:rFonts w:cs="Calibri"/>
          <w:b/>
          <w:sz w:val="36"/>
          <w:szCs w:val="36"/>
        </w:rPr>
      </w:pPr>
      <w:r w:rsidRPr="00021238">
        <w:rPr>
          <w:rFonts w:cs="Calibri"/>
          <w:b/>
          <w:sz w:val="36"/>
          <w:szCs w:val="36"/>
        </w:rPr>
        <w:lastRenderedPageBreak/>
        <w:t>Z</w:t>
      </w:r>
      <w:r w:rsidR="00D33225" w:rsidRPr="00021238">
        <w:rPr>
          <w:rFonts w:cs="Calibri"/>
          <w:b/>
          <w:sz w:val="36"/>
          <w:szCs w:val="36"/>
        </w:rPr>
        <w:t xml:space="preserve">ačínají prázdniny, </w:t>
      </w:r>
    </w:p>
    <w:p w:rsidR="00D33225" w:rsidRPr="00D33225" w:rsidRDefault="00D33225" w:rsidP="00D33225">
      <w:pPr>
        <w:spacing w:before="120" w:after="0" w:line="240" w:lineRule="auto"/>
        <w:jc w:val="both"/>
        <w:rPr>
          <w:rFonts w:cs="Calibri"/>
          <w:sz w:val="32"/>
          <w:szCs w:val="32"/>
        </w:rPr>
      </w:pPr>
      <w:r w:rsidRPr="00D33225">
        <w:rPr>
          <w:rFonts w:cs="Calibri"/>
          <w:sz w:val="32"/>
          <w:szCs w:val="32"/>
        </w:rPr>
        <w:t>děti dosta</w:t>
      </w:r>
      <w:r w:rsidR="008D40FC">
        <w:rPr>
          <w:rFonts w:cs="Calibri"/>
          <w:sz w:val="32"/>
          <w:szCs w:val="32"/>
        </w:rPr>
        <w:t>ly</w:t>
      </w:r>
      <w:r w:rsidRPr="00D33225">
        <w:rPr>
          <w:rFonts w:cs="Calibri"/>
          <w:sz w:val="32"/>
          <w:szCs w:val="32"/>
        </w:rPr>
        <w:t xml:space="preserve"> vysvědčení a </w:t>
      </w:r>
      <w:r w:rsidR="00021238">
        <w:rPr>
          <w:sz w:val="32"/>
          <w:szCs w:val="32"/>
        </w:rPr>
        <w:t xml:space="preserve">školní brašny </w:t>
      </w:r>
      <w:r w:rsidR="008D40FC">
        <w:rPr>
          <w:sz w:val="32"/>
          <w:szCs w:val="32"/>
        </w:rPr>
        <w:t>js</w:t>
      </w:r>
      <w:r w:rsidR="00021238">
        <w:rPr>
          <w:sz w:val="32"/>
          <w:szCs w:val="32"/>
        </w:rPr>
        <w:t>ou na dva měsíce odložené.  Také v nučické školce končí školní rok</w:t>
      </w:r>
      <w:r w:rsidRPr="00D33225">
        <w:rPr>
          <w:rFonts w:cs="Calibri"/>
          <w:sz w:val="32"/>
          <w:szCs w:val="32"/>
        </w:rPr>
        <w:t xml:space="preserve"> </w:t>
      </w:r>
      <w:r w:rsidR="00021238">
        <w:rPr>
          <w:rFonts w:cs="Calibri"/>
          <w:sz w:val="32"/>
          <w:szCs w:val="32"/>
        </w:rPr>
        <w:t xml:space="preserve">a celkem 14 dětí se už v září do školky nevrátí a zasednou ve školních lavicích. I </w:t>
      </w:r>
      <w:r w:rsidRPr="00D33225">
        <w:rPr>
          <w:rFonts w:cs="Calibri"/>
          <w:sz w:val="32"/>
          <w:szCs w:val="32"/>
        </w:rPr>
        <w:t xml:space="preserve">my v Nučicích jsme se rozloučili s našimi předškoláky z mateřské školky. </w:t>
      </w:r>
    </w:p>
    <w:p w:rsidR="00D33225" w:rsidRPr="00D33225" w:rsidRDefault="00D33225" w:rsidP="00D33225">
      <w:pPr>
        <w:spacing w:after="0" w:line="240" w:lineRule="auto"/>
        <w:jc w:val="both"/>
        <w:rPr>
          <w:rFonts w:cs="Calibri"/>
          <w:sz w:val="32"/>
          <w:szCs w:val="32"/>
        </w:rPr>
      </w:pPr>
      <w:r w:rsidRPr="00D33225">
        <w:rPr>
          <w:rFonts w:cs="Calibri"/>
          <w:sz w:val="32"/>
          <w:szCs w:val="32"/>
        </w:rPr>
        <w:t xml:space="preserve">Přeji Vám všem </w:t>
      </w:r>
      <w:r w:rsidR="00021238">
        <w:rPr>
          <w:sz w:val="32"/>
          <w:szCs w:val="32"/>
        </w:rPr>
        <w:t xml:space="preserve">jménem zastupitelstva i jménem obecního úřadu </w:t>
      </w:r>
      <w:r w:rsidRPr="00D33225">
        <w:rPr>
          <w:rFonts w:cs="Calibri"/>
          <w:sz w:val="32"/>
          <w:szCs w:val="32"/>
        </w:rPr>
        <w:t xml:space="preserve">příjemné prožití prázdnin a dovolených. Užijme si sluníčka, vody a přírody a naberme dostatek sil a optimismu. </w:t>
      </w:r>
    </w:p>
    <w:p w:rsidR="00F13877" w:rsidRPr="0084591F" w:rsidRDefault="007C6BEB" w:rsidP="004301E6">
      <w:pPr>
        <w:spacing w:before="120" w:after="0" w:line="240" w:lineRule="auto"/>
        <w:jc w:val="right"/>
        <w:rPr>
          <w:rFonts w:cs="Calibri"/>
          <w:sz w:val="32"/>
          <w:szCs w:val="32"/>
        </w:rPr>
      </w:pPr>
      <w:r w:rsidRPr="0084591F">
        <w:rPr>
          <w:rFonts w:cs="Calibri"/>
          <w:sz w:val="32"/>
          <w:szCs w:val="32"/>
        </w:rPr>
        <w:t xml:space="preserve">Jaromír </w:t>
      </w:r>
      <w:proofErr w:type="spellStart"/>
      <w:r w:rsidRPr="0084591F">
        <w:rPr>
          <w:rFonts w:cs="Calibri"/>
          <w:sz w:val="32"/>
          <w:szCs w:val="32"/>
        </w:rPr>
        <w:t>Klihavec</w:t>
      </w:r>
      <w:proofErr w:type="spellEnd"/>
      <w:r w:rsidRPr="0084591F">
        <w:rPr>
          <w:rFonts w:cs="Calibri"/>
          <w:sz w:val="32"/>
          <w:szCs w:val="32"/>
        </w:rPr>
        <w:t>, starosta obce</w:t>
      </w:r>
    </w:p>
    <w:p w:rsidR="0050479F" w:rsidRDefault="0050479F" w:rsidP="00724FAB">
      <w:pPr>
        <w:spacing w:after="0" w:line="240" w:lineRule="auto"/>
        <w:jc w:val="both"/>
        <w:rPr>
          <w:rFonts w:cs="Calibri"/>
          <w:sz w:val="32"/>
          <w:szCs w:val="32"/>
        </w:rPr>
      </w:pPr>
    </w:p>
    <w:p w:rsidR="00BF2109" w:rsidRDefault="00BF2109" w:rsidP="00724FAB">
      <w:pPr>
        <w:spacing w:after="0" w:line="240" w:lineRule="auto"/>
        <w:jc w:val="both"/>
        <w:rPr>
          <w:rFonts w:cs="Calibri"/>
          <w:sz w:val="32"/>
          <w:szCs w:val="32"/>
        </w:rPr>
      </w:pPr>
    </w:p>
    <w:p w:rsidR="00DE6C05" w:rsidRPr="00084941" w:rsidRDefault="00DE6C05" w:rsidP="00DE6C05">
      <w:pPr>
        <w:spacing w:after="0" w:line="240" w:lineRule="auto"/>
        <w:rPr>
          <w:rFonts w:cs="Calibri"/>
          <w:b/>
          <w:sz w:val="36"/>
          <w:szCs w:val="36"/>
          <w:u w:val="single"/>
        </w:rPr>
      </w:pPr>
      <w:r w:rsidRPr="00084941">
        <w:rPr>
          <w:rFonts w:cs="Calibri"/>
          <w:b/>
          <w:sz w:val="36"/>
          <w:szCs w:val="36"/>
          <w:u w:val="single"/>
        </w:rPr>
        <w:t>Informace z veřejného zasedání Zastupitelstva Obce Nučice</w:t>
      </w:r>
    </w:p>
    <w:p w:rsidR="00DE6C05" w:rsidRPr="00084941" w:rsidRDefault="00DE6C05" w:rsidP="00DE6C05">
      <w:pPr>
        <w:spacing w:after="0" w:line="240" w:lineRule="auto"/>
        <w:rPr>
          <w:rFonts w:cs="Calibri"/>
          <w:b/>
          <w:sz w:val="36"/>
          <w:szCs w:val="36"/>
          <w:u w:val="single"/>
        </w:rPr>
      </w:pPr>
      <w:r w:rsidRPr="00084941">
        <w:rPr>
          <w:rFonts w:cs="Calibri"/>
          <w:b/>
          <w:sz w:val="36"/>
          <w:szCs w:val="36"/>
          <w:u w:val="single"/>
        </w:rPr>
        <w:t>konaného dne 1</w:t>
      </w:r>
      <w:r w:rsidR="000627BB">
        <w:rPr>
          <w:rFonts w:cs="Calibri"/>
          <w:b/>
          <w:sz w:val="36"/>
          <w:szCs w:val="36"/>
          <w:u w:val="single"/>
        </w:rPr>
        <w:t>4</w:t>
      </w:r>
      <w:r w:rsidRPr="00084941">
        <w:rPr>
          <w:rFonts w:cs="Calibri"/>
          <w:b/>
          <w:sz w:val="36"/>
          <w:szCs w:val="36"/>
          <w:u w:val="single"/>
        </w:rPr>
        <w:t>.</w:t>
      </w:r>
      <w:r w:rsidR="000627BB">
        <w:rPr>
          <w:rFonts w:cs="Calibri"/>
          <w:b/>
          <w:sz w:val="36"/>
          <w:szCs w:val="36"/>
          <w:u w:val="single"/>
        </w:rPr>
        <w:t>6</w:t>
      </w:r>
      <w:r w:rsidRPr="00084941">
        <w:rPr>
          <w:rFonts w:cs="Calibri"/>
          <w:b/>
          <w:sz w:val="36"/>
          <w:szCs w:val="36"/>
          <w:u w:val="single"/>
        </w:rPr>
        <w:t xml:space="preserve">.2018 </w:t>
      </w:r>
    </w:p>
    <w:p w:rsidR="00802E5E" w:rsidRDefault="00DE6C05" w:rsidP="0088237B">
      <w:pPr>
        <w:spacing w:before="120" w:after="0" w:line="240" w:lineRule="auto"/>
        <w:jc w:val="both"/>
        <w:rPr>
          <w:rFonts w:cs="Calibri"/>
          <w:sz w:val="32"/>
          <w:szCs w:val="32"/>
        </w:rPr>
      </w:pPr>
      <w:r w:rsidRPr="0088237B">
        <w:rPr>
          <w:rFonts w:cs="Calibri"/>
          <w:sz w:val="32"/>
          <w:szCs w:val="32"/>
        </w:rPr>
        <w:t>Zastupitelstvo obce schválilo</w:t>
      </w:r>
      <w:r w:rsidR="0088237B">
        <w:rPr>
          <w:rFonts w:cs="Calibri"/>
          <w:sz w:val="32"/>
          <w:szCs w:val="32"/>
        </w:rPr>
        <w:t xml:space="preserve"> </w:t>
      </w:r>
      <w:r w:rsidR="00802E5E" w:rsidRPr="0084591F">
        <w:rPr>
          <w:rFonts w:cs="Calibri"/>
          <w:iCs/>
          <w:sz w:val="32"/>
          <w:szCs w:val="32"/>
        </w:rPr>
        <w:t xml:space="preserve">Rozpočtové opatření č. </w:t>
      </w:r>
      <w:r w:rsidR="00802E5E">
        <w:rPr>
          <w:rFonts w:cs="Calibri"/>
          <w:iCs/>
          <w:sz w:val="32"/>
          <w:szCs w:val="32"/>
        </w:rPr>
        <w:t>4</w:t>
      </w:r>
      <w:r w:rsidR="00802E5E" w:rsidRPr="0084591F">
        <w:rPr>
          <w:rFonts w:cs="Calibri"/>
          <w:iCs/>
          <w:sz w:val="32"/>
          <w:szCs w:val="32"/>
        </w:rPr>
        <w:t>/2018</w:t>
      </w:r>
      <w:r w:rsidR="00802E5E">
        <w:rPr>
          <w:rFonts w:cs="Calibri"/>
          <w:iCs/>
          <w:sz w:val="32"/>
          <w:szCs w:val="32"/>
        </w:rPr>
        <w:t xml:space="preserve"> s navýšením výdaje na pojištění. Obec má novou rozšířenou pojistnou smlouvu na pojištění majetku a odpovědnost. </w:t>
      </w:r>
      <w:r w:rsidR="00802E5E">
        <w:rPr>
          <w:rFonts w:cs="Calibri"/>
          <w:sz w:val="32"/>
          <w:szCs w:val="32"/>
        </w:rPr>
        <w:t xml:space="preserve"> </w:t>
      </w:r>
    </w:p>
    <w:p w:rsidR="00304DB5" w:rsidRPr="0084591F" w:rsidRDefault="0088237B" w:rsidP="00802E5E">
      <w:pPr>
        <w:spacing w:after="0" w:line="240" w:lineRule="auto"/>
        <w:jc w:val="both"/>
        <w:rPr>
          <w:rFonts w:cs="Calibri"/>
          <w:iCs/>
          <w:sz w:val="32"/>
          <w:szCs w:val="32"/>
        </w:rPr>
      </w:pPr>
      <w:r w:rsidRPr="0088237B">
        <w:rPr>
          <w:rFonts w:cs="Calibri"/>
          <w:sz w:val="32"/>
          <w:szCs w:val="32"/>
        </w:rPr>
        <w:t>Zastupitelstvo obce schválilo</w:t>
      </w:r>
      <w:r>
        <w:rPr>
          <w:rFonts w:cs="Calibri"/>
          <w:sz w:val="32"/>
          <w:szCs w:val="32"/>
        </w:rPr>
        <w:t xml:space="preserve"> </w:t>
      </w:r>
      <w:r w:rsidR="00802E5E">
        <w:rPr>
          <w:rFonts w:cs="Calibri"/>
          <w:iCs/>
          <w:sz w:val="32"/>
          <w:szCs w:val="32"/>
        </w:rPr>
        <w:t>celoroční hospodaření obce v roce 2017 včetně zprávy z kontrol, účetní závěrk</w:t>
      </w:r>
      <w:r w:rsidR="008D40FC">
        <w:rPr>
          <w:rFonts w:cs="Calibri"/>
          <w:iCs/>
          <w:sz w:val="32"/>
          <w:szCs w:val="32"/>
        </w:rPr>
        <w:t>y</w:t>
      </w:r>
      <w:r w:rsidR="00802E5E">
        <w:rPr>
          <w:rFonts w:cs="Calibri"/>
          <w:iCs/>
          <w:sz w:val="32"/>
          <w:szCs w:val="32"/>
        </w:rPr>
        <w:t xml:space="preserve"> obce </w:t>
      </w:r>
      <w:r w:rsidR="008D40FC">
        <w:rPr>
          <w:rFonts w:cs="Calibri"/>
          <w:iCs/>
          <w:sz w:val="32"/>
          <w:szCs w:val="32"/>
        </w:rPr>
        <w:t>i</w:t>
      </w:r>
      <w:r w:rsidR="00802E5E">
        <w:rPr>
          <w:rFonts w:cs="Calibri"/>
          <w:iCs/>
          <w:sz w:val="32"/>
          <w:szCs w:val="32"/>
        </w:rPr>
        <w:t xml:space="preserve"> mateřské školky.  </w:t>
      </w:r>
    </w:p>
    <w:p w:rsidR="00BF2109" w:rsidRDefault="00553AE3" w:rsidP="00553AE3">
      <w:pPr>
        <w:spacing w:after="0" w:line="240" w:lineRule="auto"/>
        <w:jc w:val="both"/>
        <w:rPr>
          <w:rFonts w:cs="Calibri"/>
          <w:iCs/>
          <w:sz w:val="32"/>
          <w:szCs w:val="32"/>
        </w:rPr>
      </w:pPr>
      <w:r>
        <w:rPr>
          <w:rFonts w:cs="Calibri"/>
          <w:iCs/>
          <w:sz w:val="32"/>
          <w:szCs w:val="32"/>
        </w:rPr>
        <w:t xml:space="preserve">Zastupitelstvo </w:t>
      </w:r>
      <w:r w:rsidR="00802E5E">
        <w:rPr>
          <w:rFonts w:cs="Calibri"/>
          <w:iCs/>
          <w:sz w:val="32"/>
          <w:szCs w:val="32"/>
        </w:rPr>
        <w:t>schválilo výpočet nákladů školní jídelny ve školce a výši příspěvku a jeho vyúčtování smluvním obcím ve školském obvodu.</w:t>
      </w:r>
      <w:r>
        <w:rPr>
          <w:rFonts w:cs="Calibri"/>
          <w:iCs/>
          <w:sz w:val="32"/>
          <w:szCs w:val="32"/>
        </w:rPr>
        <w:t xml:space="preserve"> </w:t>
      </w:r>
    </w:p>
    <w:p w:rsidR="009F16EC" w:rsidRDefault="00553AE3" w:rsidP="00802E5E">
      <w:pPr>
        <w:keepNext/>
        <w:spacing w:after="0" w:line="240" w:lineRule="auto"/>
        <w:jc w:val="both"/>
        <w:rPr>
          <w:rFonts w:cs="Calibri"/>
          <w:iCs/>
          <w:sz w:val="32"/>
          <w:szCs w:val="32"/>
        </w:rPr>
      </w:pPr>
      <w:r>
        <w:rPr>
          <w:rFonts w:cs="Calibri"/>
          <w:iCs/>
          <w:sz w:val="32"/>
          <w:szCs w:val="32"/>
        </w:rPr>
        <w:t xml:space="preserve">Zastupitelstvo </w:t>
      </w:r>
      <w:r w:rsidR="009F16EC">
        <w:rPr>
          <w:rFonts w:cs="Calibri"/>
          <w:iCs/>
          <w:sz w:val="32"/>
          <w:szCs w:val="32"/>
        </w:rPr>
        <w:t xml:space="preserve">jednalo o </w:t>
      </w:r>
      <w:r w:rsidR="00802E5E">
        <w:rPr>
          <w:rFonts w:cs="Calibri"/>
          <w:iCs/>
          <w:sz w:val="32"/>
          <w:szCs w:val="32"/>
        </w:rPr>
        <w:t>prodej</w:t>
      </w:r>
      <w:r w:rsidR="009F16EC">
        <w:rPr>
          <w:rFonts w:cs="Calibri"/>
          <w:iCs/>
          <w:sz w:val="32"/>
          <w:szCs w:val="32"/>
        </w:rPr>
        <w:t>i</w:t>
      </w:r>
      <w:r w:rsidR="00802E5E">
        <w:rPr>
          <w:rFonts w:cs="Calibri"/>
          <w:iCs/>
          <w:sz w:val="32"/>
          <w:szCs w:val="32"/>
        </w:rPr>
        <w:t xml:space="preserve"> dvou pozemků mezi školkou a hasičskou zbrojnicí. </w:t>
      </w:r>
      <w:r w:rsidR="009F16EC">
        <w:rPr>
          <w:rFonts w:cs="Calibri"/>
          <w:iCs/>
          <w:sz w:val="32"/>
          <w:szCs w:val="32"/>
        </w:rPr>
        <w:t>Projednalo námitku, v níž byl nesouhlas s prodejem dolního pozemku, se závěrem námitce nevyhovět. Poté odsouhlasilo prodej pozemků vybraným zájemcům.</w:t>
      </w:r>
    </w:p>
    <w:p w:rsidR="00DE6C05" w:rsidRDefault="009F16EC" w:rsidP="00802E5E">
      <w:pPr>
        <w:keepNext/>
        <w:spacing w:after="0" w:line="240" w:lineRule="auto"/>
        <w:jc w:val="both"/>
        <w:rPr>
          <w:rFonts w:cs="Calibri"/>
          <w:sz w:val="32"/>
          <w:szCs w:val="32"/>
          <w:u w:val="single"/>
        </w:rPr>
      </w:pPr>
      <w:r>
        <w:rPr>
          <w:rFonts w:cs="Calibri"/>
          <w:iCs/>
          <w:sz w:val="32"/>
          <w:szCs w:val="32"/>
        </w:rPr>
        <w:t xml:space="preserve">Zastupitelstvo obce schválilo koupi části pozemku, na které je stávající chodník, který se bude rekonstruovat. </w:t>
      </w:r>
    </w:p>
    <w:p w:rsidR="00DE6C05" w:rsidRDefault="009F16EC" w:rsidP="00DE6C05">
      <w:pPr>
        <w:spacing w:after="0" w:line="240" w:lineRule="auto"/>
        <w:jc w:val="both"/>
        <w:rPr>
          <w:sz w:val="32"/>
          <w:szCs w:val="32"/>
        </w:rPr>
      </w:pPr>
      <w:r w:rsidRPr="009F16EC">
        <w:rPr>
          <w:sz w:val="32"/>
          <w:szCs w:val="32"/>
        </w:rPr>
        <w:t xml:space="preserve">Zastupitelstvo schválilo </w:t>
      </w:r>
      <w:r>
        <w:rPr>
          <w:sz w:val="32"/>
          <w:szCs w:val="32"/>
        </w:rPr>
        <w:t>příspěvky zřizovatelům za děti z Nučic, které chodí do základních škol v Říčanech (1 dítě) a ve Vyžlovce (2 děti).</w:t>
      </w:r>
    </w:p>
    <w:p w:rsidR="009F16EC" w:rsidRDefault="009F16EC" w:rsidP="00DE6C05">
      <w:pPr>
        <w:spacing w:after="0" w:line="240" w:lineRule="auto"/>
        <w:jc w:val="both"/>
        <w:rPr>
          <w:sz w:val="32"/>
          <w:szCs w:val="32"/>
        </w:rPr>
      </w:pPr>
      <w:r>
        <w:rPr>
          <w:sz w:val="32"/>
          <w:szCs w:val="32"/>
        </w:rPr>
        <w:t xml:space="preserve">Zastupitelstvo schválilo přijetí dotace na rekonstrukci pomníku padlých v Nučicích a zakázku na provedení rekonstrukce. </w:t>
      </w:r>
    </w:p>
    <w:p w:rsidR="00E75EE8" w:rsidRDefault="00E75EE8" w:rsidP="00DE6C05">
      <w:pPr>
        <w:spacing w:after="0" w:line="240" w:lineRule="auto"/>
        <w:jc w:val="both"/>
        <w:rPr>
          <w:sz w:val="32"/>
          <w:szCs w:val="32"/>
        </w:rPr>
      </w:pPr>
      <w:r>
        <w:rPr>
          <w:sz w:val="32"/>
          <w:szCs w:val="32"/>
        </w:rPr>
        <w:t>Dále zastupitelstvo schválilo zakázku na projekt rekonstrukce ulice u dvojdomků. Projekt chceme mít připraven, abychom mohli žádat o dotaci na opravu místních komunikací, které se vypisují. V případě získání dotace by se tato ulice opravovala.</w:t>
      </w:r>
    </w:p>
    <w:p w:rsidR="008D40FC" w:rsidRDefault="008D40FC" w:rsidP="008D40FC">
      <w:pPr>
        <w:spacing w:after="0" w:line="240" w:lineRule="auto"/>
        <w:jc w:val="both"/>
        <w:rPr>
          <w:sz w:val="32"/>
          <w:szCs w:val="32"/>
        </w:rPr>
      </w:pPr>
      <w:r>
        <w:rPr>
          <w:sz w:val="32"/>
          <w:szCs w:val="32"/>
        </w:rPr>
        <w:lastRenderedPageBreak/>
        <w:t>Zastupitelstvo obce schválilo zakázku na výměnu střešních oken ve staré škole.</w:t>
      </w:r>
    </w:p>
    <w:p w:rsidR="00E75EE8" w:rsidRPr="009F16EC" w:rsidRDefault="00E75EE8" w:rsidP="00DE6C05">
      <w:pPr>
        <w:spacing w:after="0" w:line="240" w:lineRule="auto"/>
        <w:jc w:val="both"/>
        <w:rPr>
          <w:sz w:val="32"/>
          <w:szCs w:val="32"/>
        </w:rPr>
      </w:pPr>
      <w:r>
        <w:rPr>
          <w:sz w:val="32"/>
          <w:szCs w:val="32"/>
        </w:rPr>
        <w:t>V souvislosti s blížícími se volbami začalo přípravné období. Zastupitelstvo rozhodlo, že i v příštím volebním období bude zastupitelstvo mít 7 členů.</w:t>
      </w:r>
    </w:p>
    <w:p w:rsidR="00E30026" w:rsidRPr="009F16EC" w:rsidRDefault="00E30026" w:rsidP="00DE6C05">
      <w:pPr>
        <w:spacing w:after="0" w:line="240" w:lineRule="auto"/>
        <w:jc w:val="both"/>
        <w:rPr>
          <w:sz w:val="32"/>
          <w:szCs w:val="32"/>
        </w:rPr>
      </w:pPr>
    </w:p>
    <w:p w:rsidR="006E1590" w:rsidRPr="00084941" w:rsidRDefault="006E1590" w:rsidP="000E7123">
      <w:pPr>
        <w:spacing w:after="0" w:line="240" w:lineRule="auto"/>
        <w:rPr>
          <w:rFonts w:cs="Calibri"/>
          <w:b/>
          <w:sz w:val="36"/>
          <w:szCs w:val="36"/>
          <w:u w:val="single"/>
        </w:rPr>
      </w:pPr>
      <w:r w:rsidRPr="00084941">
        <w:rPr>
          <w:rFonts w:cs="Calibri"/>
          <w:b/>
          <w:sz w:val="36"/>
          <w:szCs w:val="36"/>
          <w:u w:val="single"/>
        </w:rPr>
        <w:t>Informace obecního úřadu</w:t>
      </w:r>
    </w:p>
    <w:p w:rsidR="00FA0D65" w:rsidRPr="00275919" w:rsidRDefault="00455909" w:rsidP="00FA0D65">
      <w:pPr>
        <w:spacing w:after="0" w:line="240" w:lineRule="auto"/>
        <w:jc w:val="both"/>
        <w:rPr>
          <w:rFonts w:cs="Calibri"/>
          <w:b/>
          <w:sz w:val="36"/>
          <w:szCs w:val="36"/>
        </w:rPr>
      </w:pPr>
      <w:r>
        <w:rPr>
          <w:rFonts w:cs="Calibri"/>
          <w:b/>
          <w:sz w:val="36"/>
          <w:szCs w:val="36"/>
        </w:rPr>
        <w:t xml:space="preserve">Opravy místních komunikací </w:t>
      </w:r>
    </w:p>
    <w:p w:rsidR="00FA0D65" w:rsidRDefault="00455909" w:rsidP="00FA0D65">
      <w:pPr>
        <w:spacing w:after="0" w:line="240" w:lineRule="auto"/>
        <w:jc w:val="both"/>
        <w:rPr>
          <w:rFonts w:cs="Calibri"/>
          <w:sz w:val="32"/>
          <w:szCs w:val="32"/>
        </w:rPr>
      </w:pPr>
      <w:r>
        <w:rPr>
          <w:rFonts w:cs="Calibri"/>
          <w:sz w:val="32"/>
          <w:szCs w:val="32"/>
        </w:rPr>
        <w:t xml:space="preserve">V červnu obec zajistila opravy </w:t>
      </w:r>
      <w:proofErr w:type="spellStart"/>
      <w:r>
        <w:rPr>
          <w:rFonts w:cs="Calibri"/>
          <w:sz w:val="32"/>
          <w:szCs w:val="32"/>
        </w:rPr>
        <w:t>Turbem</w:t>
      </w:r>
      <w:proofErr w:type="spellEnd"/>
      <w:r>
        <w:rPr>
          <w:rFonts w:cs="Calibri"/>
          <w:sz w:val="32"/>
          <w:szCs w:val="32"/>
        </w:rPr>
        <w:t xml:space="preserve">. Jedna fůra za 32 tis. Kč nestačila, je objednána ještě jedna, zejména do ulice v zahradách. Při té příležitosti žádáme obyvatele, aby v den opravy </w:t>
      </w:r>
      <w:r w:rsidR="00FE0AA3">
        <w:rPr>
          <w:rFonts w:cs="Calibri"/>
          <w:sz w:val="32"/>
          <w:szCs w:val="32"/>
        </w:rPr>
        <w:t xml:space="preserve">v </w:t>
      </w:r>
      <w:r w:rsidR="006B6BBF">
        <w:rPr>
          <w:rFonts w:cs="Calibri"/>
          <w:sz w:val="32"/>
          <w:szCs w:val="32"/>
        </w:rPr>
        <w:t>pondělí</w:t>
      </w:r>
      <w:r w:rsidR="00FE0AA3">
        <w:rPr>
          <w:rFonts w:cs="Calibri"/>
          <w:sz w:val="32"/>
          <w:szCs w:val="32"/>
        </w:rPr>
        <w:t xml:space="preserve"> </w:t>
      </w:r>
      <w:r w:rsidR="006B6BBF">
        <w:rPr>
          <w:rFonts w:cs="Calibri"/>
          <w:sz w:val="32"/>
          <w:szCs w:val="32"/>
        </w:rPr>
        <w:t>16</w:t>
      </w:r>
      <w:r w:rsidR="00FE0AA3">
        <w:rPr>
          <w:rFonts w:cs="Calibri"/>
          <w:sz w:val="32"/>
          <w:szCs w:val="32"/>
        </w:rPr>
        <w:t xml:space="preserve">.července od </w:t>
      </w:r>
      <w:r w:rsidR="006B6BBF">
        <w:rPr>
          <w:rFonts w:cs="Calibri"/>
          <w:sz w:val="32"/>
          <w:szCs w:val="32"/>
        </w:rPr>
        <w:t>7</w:t>
      </w:r>
      <w:r w:rsidR="00FE0AA3">
        <w:rPr>
          <w:rFonts w:cs="Calibri"/>
          <w:sz w:val="32"/>
          <w:szCs w:val="32"/>
        </w:rPr>
        <w:t>. hodiny</w:t>
      </w:r>
      <w:r>
        <w:rPr>
          <w:rFonts w:cs="Calibri"/>
          <w:sz w:val="32"/>
          <w:szCs w:val="32"/>
        </w:rPr>
        <w:t xml:space="preserve"> neparkovali svá auta v</w:t>
      </w:r>
      <w:r w:rsidR="00FE0AA3">
        <w:rPr>
          <w:rFonts w:cs="Calibri"/>
          <w:sz w:val="32"/>
          <w:szCs w:val="32"/>
        </w:rPr>
        <w:t> </w:t>
      </w:r>
      <w:r>
        <w:rPr>
          <w:rFonts w:cs="Calibri"/>
          <w:sz w:val="32"/>
          <w:szCs w:val="32"/>
        </w:rPr>
        <w:t>ulici</w:t>
      </w:r>
      <w:r w:rsidR="00FE0AA3">
        <w:rPr>
          <w:rFonts w:cs="Calibri"/>
          <w:sz w:val="32"/>
          <w:szCs w:val="32"/>
        </w:rPr>
        <w:t xml:space="preserve"> v zahradách</w:t>
      </w:r>
      <w:r>
        <w:rPr>
          <w:rFonts w:cs="Calibri"/>
          <w:sz w:val="32"/>
          <w:szCs w:val="32"/>
        </w:rPr>
        <w:t xml:space="preserve">, aby </w:t>
      </w:r>
      <w:r w:rsidR="00025159">
        <w:rPr>
          <w:rFonts w:cs="Calibri"/>
          <w:sz w:val="32"/>
          <w:szCs w:val="32"/>
        </w:rPr>
        <w:t xml:space="preserve">auta </w:t>
      </w:r>
      <w:r>
        <w:rPr>
          <w:rFonts w:cs="Calibri"/>
          <w:sz w:val="32"/>
          <w:szCs w:val="32"/>
        </w:rPr>
        <w:t>nepřekáže</w:t>
      </w:r>
      <w:r w:rsidR="00025159">
        <w:rPr>
          <w:rFonts w:cs="Calibri"/>
          <w:sz w:val="32"/>
          <w:szCs w:val="32"/>
        </w:rPr>
        <w:t>la</w:t>
      </w:r>
      <w:r>
        <w:rPr>
          <w:rFonts w:cs="Calibri"/>
          <w:sz w:val="32"/>
          <w:szCs w:val="32"/>
        </w:rPr>
        <w:t xml:space="preserve"> opravám. </w:t>
      </w:r>
      <w:r w:rsidR="0069616C">
        <w:rPr>
          <w:rFonts w:cs="Calibri"/>
          <w:sz w:val="32"/>
          <w:szCs w:val="32"/>
        </w:rPr>
        <w:t xml:space="preserve"> </w:t>
      </w:r>
      <w:r w:rsidR="00FA0D65">
        <w:rPr>
          <w:rFonts w:cs="Calibri"/>
          <w:sz w:val="32"/>
          <w:szCs w:val="32"/>
        </w:rPr>
        <w:t xml:space="preserve"> </w:t>
      </w:r>
    </w:p>
    <w:p w:rsidR="00FA0D65" w:rsidRDefault="00FA0D65" w:rsidP="00FA0D65">
      <w:pPr>
        <w:spacing w:after="0" w:line="240" w:lineRule="auto"/>
        <w:jc w:val="both"/>
        <w:rPr>
          <w:rFonts w:cs="Calibri"/>
          <w:sz w:val="32"/>
          <w:szCs w:val="32"/>
          <w:u w:val="single"/>
        </w:rPr>
      </w:pPr>
    </w:p>
    <w:p w:rsidR="00FE0AA3" w:rsidRPr="00275919" w:rsidRDefault="00FE0AA3" w:rsidP="00FE0AA3">
      <w:pPr>
        <w:spacing w:after="0" w:line="240" w:lineRule="auto"/>
        <w:jc w:val="both"/>
        <w:rPr>
          <w:rFonts w:cs="Calibri"/>
          <w:b/>
          <w:sz w:val="36"/>
          <w:szCs w:val="36"/>
        </w:rPr>
      </w:pPr>
      <w:r>
        <w:rPr>
          <w:rFonts w:cs="Calibri"/>
          <w:b/>
          <w:sz w:val="36"/>
          <w:szCs w:val="36"/>
        </w:rPr>
        <w:t xml:space="preserve">Prodej </w:t>
      </w:r>
      <w:proofErr w:type="spellStart"/>
      <w:r>
        <w:rPr>
          <w:rFonts w:cs="Calibri"/>
          <w:b/>
          <w:sz w:val="36"/>
          <w:szCs w:val="36"/>
        </w:rPr>
        <w:t>traktorfrézy</w:t>
      </w:r>
      <w:proofErr w:type="spellEnd"/>
      <w:r>
        <w:rPr>
          <w:rFonts w:cs="Calibri"/>
          <w:b/>
          <w:sz w:val="36"/>
          <w:szCs w:val="36"/>
        </w:rPr>
        <w:t xml:space="preserve"> s vozíkem </w:t>
      </w:r>
    </w:p>
    <w:p w:rsidR="00FE0AA3" w:rsidRPr="00CD1261" w:rsidRDefault="00FE0AA3" w:rsidP="00FE0AA3">
      <w:pPr>
        <w:spacing w:after="0" w:line="240" w:lineRule="auto"/>
        <w:jc w:val="both"/>
        <w:rPr>
          <w:rFonts w:eastAsia="Times New Roman" w:cs="Calibri"/>
          <w:sz w:val="32"/>
          <w:szCs w:val="32"/>
          <w:lang w:eastAsia="cs-CZ"/>
        </w:rPr>
      </w:pPr>
      <w:r w:rsidRPr="00CD1261">
        <w:rPr>
          <w:rFonts w:eastAsia="Times New Roman" w:cs="Calibri"/>
          <w:sz w:val="32"/>
          <w:szCs w:val="32"/>
          <w:lang w:eastAsia="cs-CZ"/>
        </w:rPr>
        <w:t xml:space="preserve">Obec nabízí </w:t>
      </w:r>
      <w:proofErr w:type="gramStart"/>
      <w:r w:rsidRPr="00CD1261">
        <w:rPr>
          <w:rFonts w:eastAsia="Times New Roman" w:cs="Calibri"/>
          <w:sz w:val="32"/>
          <w:szCs w:val="32"/>
          <w:lang w:eastAsia="cs-CZ"/>
        </w:rPr>
        <w:t>frézu  </w:t>
      </w:r>
      <w:r w:rsidRPr="00CD1261">
        <w:rPr>
          <w:rFonts w:eastAsia="Times New Roman" w:cs="Calibri"/>
          <w:b/>
          <w:bCs/>
          <w:sz w:val="32"/>
          <w:szCs w:val="32"/>
          <w:lang w:eastAsia="cs-CZ"/>
        </w:rPr>
        <w:t>MS</w:t>
      </w:r>
      <w:proofErr w:type="gramEnd"/>
      <w:r w:rsidRPr="00CD1261">
        <w:rPr>
          <w:rFonts w:eastAsia="Times New Roman" w:cs="Calibri"/>
          <w:b/>
          <w:bCs/>
          <w:sz w:val="32"/>
          <w:szCs w:val="32"/>
          <w:lang w:eastAsia="cs-CZ"/>
        </w:rPr>
        <w:t>-07IN s vozíkem</w:t>
      </w:r>
      <w:r w:rsidRPr="00CD1261">
        <w:rPr>
          <w:rFonts w:eastAsia="Times New Roman" w:cs="Calibri"/>
          <w:sz w:val="32"/>
          <w:szCs w:val="32"/>
          <w:lang w:eastAsia="cs-CZ"/>
        </w:rPr>
        <w:t>. Zakoupeno v </w:t>
      </w:r>
      <w:proofErr w:type="spellStart"/>
      <w:r w:rsidRPr="00CD1261">
        <w:rPr>
          <w:rFonts w:eastAsia="Times New Roman" w:cs="Calibri"/>
          <w:sz w:val="32"/>
          <w:szCs w:val="32"/>
          <w:lang w:eastAsia="cs-CZ"/>
        </w:rPr>
        <w:t>Mountfieldu</w:t>
      </w:r>
      <w:proofErr w:type="spellEnd"/>
      <w:r w:rsidRPr="00CD1261">
        <w:rPr>
          <w:rFonts w:eastAsia="Times New Roman" w:cs="Calibri"/>
          <w:sz w:val="32"/>
          <w:szCs w:val="32"/>
          <w:lang w:eastAsia="cs-CZ"/>
        </w:rPr>
        <w:t xml:space="preserve"> 2/2004.  Fréza je v pořádku a funkční, stále je používána</w:t>
      </w:r>
      <w:r w:rsidR="00C87269" w:rsidRPr="00C87269">
        <w:rPr>
          <w:rFonts w:eastAsia="Times New Roman" w:cs="Calibri"/>
          <w:sz w:val="32"/>
          <w:szCs w:val="32"/>
          <w:lang w:eastAsia="cs-CZ"/>
        </w:rPr>
        <w:t xml:space="preserve"> </w:t>
      </w:r>
      <w:r w:rsidR="00C87269" w:rsidRPr="00CD1261">
        <w:rPr>
          <w:rFonts w:eastAsia="Times New Roman" w:cs="Calibri"/>
          <w:sz w:val="32"/>
          <w:szCs w:val="32"/>
          <w:lang w:eastAsia="cs-CZ"/>
        </w:rPr>
        <w:t>pro údržbu obce</w:t>
      </w:r>
      <w:r w:rsidRPr="00CD1261">
        <w:rPr>
          <w:rFonts w:eastAsia="Times New Roman" w:cs="Calibri"/>
          <w:sz w:val="32"/>
          <w:szCs w:val="32"/>
          <w:lang w:eastAsia="cs-CZ"/>
        </w:rPr>
        <w:t>. Stav odpovídá stáří – koroze vozíku, opotřebení mechanicky namáhaných dílů. K nabídce je i návod k obsluze s přehledem dílů.</w:t>
      </w:r>
      <w:r w:rsidR="00DB34CC" w:rsidRPr="00CD1261">
        <w:rPr>
          <w:rFonts w:eastAsia="Times New Roman" w:cs="Calibri"/>
          <w:sz w:val="32"/>
          <w:szCs w:val="32"/>
          <w:lang w:eastAsia="cs-CZ"/>
        </w:rPr>
        <w:t xml:space="preserve"> Fotografie jsou v nabídce na internetových stránkách obce.</w:t>
      </w:r>
      <w:r w:rsidR="00C87269">
        <w:rPr>
          <w:rFonts w:eastAsia="Times New Roman" w:cs="Calibri"/>
          <w:sz w:val="32"/>
          <w:szCs w:val="32"/>
          <w:lang w:eastAsia="cs-CZ"/>
        </w:rPr>
        <w:t xml:space="preserve"> </w:t>
      </w:r>
      <w:r w:rsidRPr="00CD1261">
        <w:rPr>
          <w:rFonts w:eastAsia="Times New Roman" w:cs="Calibri"/>
          <w:bCs/>
          <w:sz w:val="32"/>
          <w:szCs w:val="32"/>
          <w:lang w:eastAsia="cs-CZ"/>
        </w:rPr>
        <w:t xml:space="preserve">Prodej bude nejvyšší nabídce, minimální nabídka je </w:t>
      </w:r>
      <w:r w:rsidR="00E01649">
        <w:rPr>
          <w:rFonts w:eastAsia="Times New Roman" w:cs="Calibri"/>
          <w:bCs/>
          <w:sz w:val="32"/>
          <w:szCs w:val="32"/>
          <w:lang w:eastAsia="cs-CZ"/>
        </w:rPr>
        <w:t>3</w:t>
      </w:r>
      <w:r w:rsidRPr="00CD1261">
        <w:rPr>
          <w:rFonts w:eastAsia="Times New Roman" w:cs="Calibri"/>
          <w:bCs/>
          <w:sz w:val="32"/>
          <w:szCs w:val="32"/>
          <w:lang w:eastAsia="cs-CZ"/>
        </w:rPr>
        <w:t>000,- Kč.</w:t>
      </w:r>
    </w:p>
    <w:p w:rsidR="00FE0AA3" w:rsidRPr="00CD1261" w:rsidRDefault="00FE0AA3" w:rsidP="00FE0AA3">
      <w:pPr>
        <w:spacing w:after="0" w:line="240" w:lineRule="auto"/>
        <w:jc w:val="both"/>
        <w:rPr>
          <w:rFonts w:eastAsia="Times New Roman" w:cs="Calibri"/>
          <w:sz w:val="32"/>
          <w:szCs w:val="32"/>
          <w:lang w:eastAsia="cs-CZ"/>
        </w:rPr>
      </w:pPr>
      <w:r w:rsidRPr="00CD1261">
        <w:rPr>
          <w:rFonts w:eastAsia="Times New Roman" w:cs="Calibri"/>
          <w:bCs/>
          <w:sz w:val="32"/>
          <w:szCs w:val="32"/>
          <w:lang w:eastAsia="cs-CZ"/>
        </w:rPr>
        <w:t>Lhůta pro podání nabídek do </w:t>
      </w:r>
      <w:r w:rsidR="00F664CD">
        <w:rPr>
          <w:rFonts w:eastAsia="Times New Roman" w:cs="Calibri"/>
          <w:bCs/>
          <w:sz w:val="32"/>
          <w:szCs w:val="32"/>
          <w:lang w:eastAsia="cs-CZ"/>
        </w:rPr>
        <w:t>neděle 15</w:t>
      </w:r>
      <w:r w:rsidRPr="00CD1261">
        <w:rPr>
          <w:rFonts w:eastAsia="Times New Roman" w:cs="Calibri"/>
          <w:bCs/>
          <w:sz w:val="32"/>
          <w:szCs w:val="32"/>
          <w:lang w:eastAsia="cs-CZ"/>
        </w:rPr>
        <w:t>.7.2018 do 24:00 hodin</w:t>
      </w:r>
      <w:r w:rsidRPr="00CD1261">
        <w:rPr>
          <w:rFonts w:eastAsia="Times New Roman" w:cs="Calibri"/>
          <w:sz w:val="32"/>
          <w:szCs w:val="32"/>
          <w:lang w:eastAsia="cs-CZ"/>
        </w:rPr>
        <w:t>.</w:t>
      </w:r>
    </w:p>
    <w:p w:rsidR="00FE0AA3" w:rsidRPr="00CD1261" w:rsidRDefault="00FE0AA3" w:rsidP="00FE0AA3">
      <w:pPr>
        <w:spacing w:after="0" w:line="240" w:lineRule="auto"/>
        <w:jc w:val="both"/>
        <w:rPr>
          <w:rFonts w:eastAsia="Times New Roman" w:cs="Calibri"/>
          <w:sz w:val="32"/>
          <w:szCs w:val="32"/>
          <w:lang w:eastAsia="cs-CZ"/>
        </w:rPr>
      </w:pPr>
      <w:r w:rsidRPr="00CD1261">
        <w:rPr>
          <w:rFonts w:eastAsia="Times New Roman" w:cs="Calibri"/>
          <w:sz w:val="32"/>
          <w:szCs w:val="32"/>
          <w:lang w:eastAsia="cs-CZ"/>
        </w:rPr>
        <w:t>Nabídky zasílejte:</w:t>
      </w:r>
    </w:p>
    <w:p w:rsidR="00FE0AA3" w:rsidRPr="00CD1261" w:rsidRDefault="00FE0AA3" w:rsidP="00FE0AA3">
      <w:pPr>
        <w:spacing w:after="0" w:line="240" w:lineRule="auto"/>
        <w:jc w:val="both"/>
        <w:rPr>
          <w:rFonts w:eastAsia="Times New Roman" w:cs="Calibri"/>
          <w:sz w:val="32"/>
          <w:szCs w:val="32"/>
          <w:lang w:eastAsia="cs-CZ"/>
        </w:rPr>
      </w:pPr>
      <w:r w:rsidRPr="00CD1261">
        <w:rPr>
          <w:rFonts w:eastAsia="Times New Roman" w:cs="Calibri"/>
          <w:sz w:val="32"/>
          <w:szCs w:val="32"/>
          <w:lang w:eastAsia="cs-CZ"/>
        </w:rPr>
        <w:t>- na email: </w:t>
      </w:r>
      <w:r w:rsidRPr="00CD1261">
        <w:rPr>
          <w:rFonts w:eastAsia="Times New Roman" w:cs="Calibri"/>
          <w:bCs/>
          <w:sz w:val="32"/>
          <w:szCs w:val="32"/>
          <w:lang w:eastAsia="cs-CZ"/>
        </w:rPr>
        <w:t>ounucice@volny.cz</w:t>
      </w:r>
      <w:r w:rsidRPr="00CD1261">
        <w:rPr>
          <w:rFonts w:eastAsia="Times New Roman" w:cs="Calibri"/>
          <w:sz w:val="32"/>
          <w:szCs w:val="32"/>
          <w:lang w:eastAsia="cs-CZ"/>
        </w:rPr>
        <w:t> </w:t>
      </w:r>
    </w:p>
    <w:p w:rsidR="00FE0AA3" w:rsidRDefault="00FE0AA3" w:rsidP="00FE0AA3">
      <w:pPr>
        <w:spacing w:after="0" w:line="240" w:lineRule="auto"/>
        <w:jc w:val="both"/>
        <w:rPr>
          <w:rFonts w:cs="Calibri"/>
          <w:sz w:val="32"/>
          <w:szCs w:val="32"/>
        </w:rPr>
      </w:pPr>
      <w:r w:rsidRPr="00CD1261">
        <w:rPr>
          <w:rFonts w:eastAsia="Times New Roman" w:cs="Calibri"/>
          <w:sz w:val="32"/>
          <w:szCs w:val="32"/>
          <w:lang w:eastAsia="cs-CZ"/>
        </w:rPr>
        <w:t xml:space="preserve">- osobně </w:t>
      </w:r>
      <w:r w:rsidRPr="00FE0AA3">
        <w:rPr>
          <w:rFonts w:eastAsia="Times New Roman" w:cs="Calibri"/>
          <w:sz w:val="32"/>
          <w:szCs w:val="32"/>
          <w:lang w:eastAsia="cs-CZ"/>
        </w:rPr>
        <w:t>(v pracovní době)</w:t>
      </w:r>
      <w:r>
        <w:rPr>
          <w:rFonts w:eastAsia="Times New Roman" w:cs="Calibri"/>
          <w:sz w:val="32"/>
          <w:szCs w:val="32"/>
          <w:lang w:eastAsia="cs-CZ"/>
        </w:rPr>
        <w:t xml:space="preserve"> </w:t>
      </w:r>
      <w:r w:rsidRPr="00CD1261">
        <w:rPr>
          <w:rFonts w:eastAsia="Times New Roman" w:cs="Calibri"/>
          <w:sz w:val="32"/>
          <w:szCs w:val="32"/>
          <w:lang w:eastAsia="cs-CZ"/>
        </w:rPr>
        <w:t>nebo poštou na </w:t>
      </w:r>
      <w:r w:rsidRPr="00CD1261">
        <w:rPr>
          <w:rFonts w:eastAsia="Times New Roman" w:cs="Calibri"/>
          <w:bCs/>
          <w:sz w:val="32"/>
          <w:szCs w:val="32"/>
          <w:lang w:eastAsia="cs-CZ"/>
        </w:rPr>
        <w:t>Obecní úřad Nučice</w:t>
      </w:r>
      <w:r>
        <w:rPr>
          <w:rFonts w:cs="Calibri"/>
          <w:sz w:val="32"/>
          <w:szCs w:val="32"/>
        </w:rPr>
        <w:t xml:space="preserve">   </w:t>
      </w:r>
    </w:p>
    <w:p w:rsidR="006C4156" w:rsidRDefault="006C4156" w:rsidP="006C4156">
      <w:pPr>
        <w:spacing w:after="0" w:line="240" w:lineRule="auto"/>
        <w:jc w:val="both"/>
        <w:rPr>
          <w:rFonts w:cs="Calibri"/>
          <w:sz w:val="32"/>
          <w:szCs w:val="32"/>
          <w:u w:val="single"/>
        </w:rPr>
      </w:pPr>
    </w:p>
    <w:p w:rsidR="00DB34CC" w:rsidRPr="00275919" w:rsidRDefault="00DB34CC" w:rsidP="00DB34CC">
      <w:pPr>
        <w:spacing w:after="0" w:line="240" w:lineRule="auto"/>
        <w:jc w:val="both"/>
        <w:rPr>
          <w:rFonts w:cs="Calibri"/>
          <w:b/>
          <w:sz w:val="36"/>
          <w:szCs w:val="36"/>
        </w:rPr>
      </w:pPr>
      <w:r>
        <w:rPr>
          <w:rFonts w:cs="Calibri"/>
          <w:b/>
          <w:sz w:val="36"/>
          <w:szCs w:val="36"/>
        </w:rPr>
        <w:t xml:space="preserve">Sociální poradenství na </w:t>
      </w:r>
      <w:proofErr w:type="spellStart"/>
      <w:r>
        <w:rPr>
          <w:rFonts w:cs="Calibri"/>
          <w:b/>
          <w:sz w:val="36"/>
          <w:szCs w:val="36"/>
        </w:rPr>
        <w:t>MěÚ</w:t>
      </w:r>
      <w:proofErr w:type="spellEnd"/>
      <w:r>
        <w:rPr>
          <w:rFonts w:cs="Calibri"/>
          <w:b/>
          <w:sz w:val="36"/>
          <w:szCs w:val="36"/>
        </w:rPr>
        <w:t xml:space="preserve"> v Kostelci n. </w:t>
      </w:r>
      <w:proofErr w:type="spellStart"/>
      <w:r>
        <w:rPr>
          <w:rFonts w:cs="Calibri"/>
          <w:b/>
          <w:sz w:val="36"/>
          <w:szCs w:val="36"/>
        </w:rPr>
        <w:t>Č.l</w:t>
      </w:r>
      <w:proofErr w:type="spellEnd"/>
      <w:r>
        <w:rPr>
          <w:rFonts w:cs="Calibri"/>
          <w:b/>
          <w:sz w:val="36"/>
          <w:szCs w:val="36"/>
        </w:rPr>
        <w:t xml:space="preserve">. </w:t>
      </w:r>
    </w:p>
    <w:p w:rsidR="00DB34CC" w:rsidRPr="00DB34CC" w:rsidRDefault="00DB34CC" w:rsidP="00DB34CC">
      <w:pPr>
        <w:autoSpaceDE w:val="0"/>
        <w:autoSpaceDN w:val="0"/>
        <w:adjustRightInd w:val="0"/>
        <w:spacing w:after="0" w:line="240" w:lineRule="auto"/>
        <w:jc w:val="both"/>
        <w:rPr>
          <w:rFonts w:cs="Calibri"/>
          <w:sz w:val="32"/>
          <w:szCs w:val="32"/>
          <w:lang w:eastAsia="cs-CZ"/>
        </w:rPr>
      </w:pPr>
      <w:r w:rsidRPr="00DB34CC">
        <w:rPr>
          <w:rFonts w:cs="Calibri"/>
          <w:sz w:val="32"/>
          <w:szCs w:val="32"/>
          <w:lang w:eastAsia="cs-CZ"/>
        </w:rPr>
        <w:t>Vážení,</w:t>
      </w:r>
      <w:r>
        <w:rPr>
          <w:rFonts w:cs="Calibri"/>
          <w:sz w:val="32"/>
          <w:szCs w:val="32"/>
          <w:lang w:eastAsia="cs-CZ"/>
        </w:rPr>
        <w:t xml:space="preserve"> </w:t>
      </w:r>
      <w:r w:rsidRPr="00DB34CC">
        <w:rPr>
          <w:rFonts w:cs="Calibri"/>
          <w:sz w:val="32"/>
          <w:szCs w:val="32"/>
          <w:lang w:eastAsia="cs-CZ"/>
        </w:rPr>
        <w:t>dovoluji si Vám touto cestou oznámit, že se na mě občané mohou obracet v případě potřeby</w:t>
      </w:r>
      <w:r>
        <w:rPr>
          <w:rFonts w:cs="Calibri"/>
          <w:sz w:val="32"/>
          <w:szCs w:val="32"/>
          <w:lang w:eastAsia="cs-CZ"/>
        </w:rPr>
        <w:t xml:space="preserve"> </w:t>
      </w:r>
      <w:r w:rsidRPr="00DB34CC">
        <w:rPr>
          <w:rFonts w:cs="Calibri"/>
          <w:sz w:val="32"/>
          <w:szCs w:val="32"/>
          <w:lang w:eastAsia="cs-CZ"/>
        </w:rPr>
        <w:t>pomoci při řešení tíživých životních situací a poradenství ve věcech sociální problematiky obecně.</w:t>
      </w:r>
    </w:p>
    <w:p w:rsidR="00DB34CC" w:rsidRPr="00DB34CC" w:rsidRDefault="00DB34CC" w:rsidP="00DB34CC">
      <w:pPr>
        <w:autoSpaceDE w:val="0"/>
        <w:autoSpaceDN w:val="0"/>
        <w:adjustRightInd w:val="0"/>
        <w:spacing w:after="0" w:line="240" w:lineRule="auto"/>
        <w:jc w:val="both"/>
        <w:rPr>
          <w:rFonts w:cs="Calibri"/>
          <w:sz w:val="32"/>
          <w:szCs w:val="32"/>
          <w:lang w:eastAsia="cs-CZ"/>
        </w:rPr>
      </w:pPr>
      <w:r w:rsidRPr="00DB34CC">
        <w:rPr>
          <w:rFonts w:cs="Calibri"/>
          <w:sz w:val="32"/>
          <w:szCs w:val="32"/>
          <w:lang w:eastAsia="cs-CZ"/>
        </w:rPr>
        <w:t xml:space="preserve">K dispozici jsem v úředních dnech v kanceláři v budově úřadu, nebo </w:t>
      </w:r>
      <w:r w:rsidRPr="006C0D38">
        <w:rPr>
          <w:rFonts w:cs="Calibri"/>
          <w:sz w:val="32"/>
          <w:szCs w:val="32"/>
          <w:lang w:eastAsia="cs-CZ"/>
        </w:rPr>
        <w:t xml:space="preserve">na emailu </w:t>
      </w:r>
      <w:hyperlink r:id="rId11" w:history="1">
        <w:r w:rsidRPr="006C0D38">
          <w:rPr>
            <w:rStyle w:val="Hypertextovodkaz"/>
            <w:rFonts w:cs="Calibri"/>
            <w:color w:val="auto"/>
            <w:sz w:val="32"/>
            <w:szCs w:val="32"/>
            <w:lang w:eastAsia="cs-CZ"/>
          </w:rPr>
          <w:t>ivana.mullerova@kostelecncl.cz</w:t>
        </w:r>
      </w:hyperlink>
      <w:r w:rsidRPr="006C0D38">
        <w:rPr>
          <w:rFonts w:cs="Calibri"/>
          <w:sz w:val="32"/>
          <w:szCs w:val="32"/>
          <w:lang w:eastAsia="cs-CZ"/>
        </w:rPr>
        <w:t xml:space="preserve"> nebo telefonním čísle 311</w:t>
      </w:r>
      <w:r w:rsidRPr="00DB34CC">
        <w:rPr>
          <w:rFonts w:cs="Calibri"/>
          <w:sz w:val="32"/>
          <w:szCs w:val="32"/>
          <w:lang w:eastAsia="cs-CZ"/>
        </w:rPr>
        <w:t>240905.</w:t>
      </w:r>
    </w:p>
    <w:p w:rsidR="00DB34CC" w:rsidRPr="00DB34CC" w:rsidRDefault="00DB34CC" w:rsidP="00DB34CC">
      <w:pPr>
        <w:autoSpaceDE w:val="0"/>
        <w:autoSpaceDN w:val="0"/>
        <w:adjustRightInd w:val="0"/>
        <w:spacing w:after="0" w:line="240" w:lineRule="auto"/>
        <w:rPr>
          <w:rFonts w:cs="Calibri"/>
          <w:sz w:val="32"/>
          <w:szCs w:val="32"/>
          <w:lang w:eastAsia="cs-CZ"/>
        </w:rPr>
      </w:pPr>
      <w:r w:rsidRPr="00DB34CC">
        <w:rPr>
          <w:rFonts w:cs="Calibri"/>
          <w:sz w:val="32"/>
          <w:szCs w:val="32"/>
          <w:lang w:eastAsia="cs-CZ"/>
        </w:rPr>
        <w:t>Děkuji a budu se těšit na spolupráci.</w:t>
      </w:r>
      <w:r>
        <w:rPr>
          <w:rFonts w:cs="Calibri"/>
          <w:sz w:val="32"/>
          <w:szCs w:val="32"/>
          <w:lang w:eastAsia="cs-CZ"/>
        </w:rPr>
        <w:t xml:space="preserve"> </w:t>
      </w:r>
      <w:r w:rsidRPr="00DB34CC">
        <w:rPr>
          <w:rFonts w:cs="Calibri"/>
          <w:sz w:val="32"/>
          <w:szCs w:val="32"/>
          <w:lang w:eastAsia="cs-CZ"/>
        </w:rPr>
        <w:t>S pozdravem</w:t>
      </w:r>
    </w:p>
    <w:p w:rsidR="00084941" w:rsidRPr="00DB34CC" w:rsidRDefault="00DB34CC" w:rsidP="00DB34CC">
      <w:pPr>
        <w:autoSpaceDE w:val="0"/>
        <w:autoSpaceDN w:val="0"/>
        <w:adjustRightInd w:val="0"/>
        <w:spacing w:after="0" w:line="240" w:lineRule="auto"/>
        <w:jc w:val="right"/>
        <w:rPr>
          <w:rFonts w:cs="Calibri"/>
          <w:sz w:val="32"/>
          <w:szCs w:val="32"/>
          <w:u w:val="single"/>
        </w:rPr>
      </w:pPr>
      <w:r w:rsidRPr="00DB34CC">
        <w:rPr>
          <w:rFonts w:cs="Calibri"/>
          <w:sz w:val="32"/>
          <w:szCs w:val="32"/>
          <w:lang w:eastAsia="cs-CZ"/>
        </w:rPr>
        <w:t>Mgr. Müllerová Ivana</w:t>
      </w:r>
      <w:r>
        <w:rPr>
          <w:rFonts w:cs="Calibri"/>
          <w:sz w:val="32"/>
          <w:szCs w:val="32"/>
          <w:lang w:eastAsia="cs-CZ"/>
        </w:rPr>
        <w:t xml:space="preserve">, </w:t>
      </w:r>
      <w:r w:rsidRPr="00DB34CC">
        <w:rPr>
          <w:rFonts w:cs="Calibri"/>
          <w:sz w:val="32"/>
          <w:szCs w:val="32"/>
          <w:lang w:eastAsia="cs-CZ"/>
        </w:rPr>
        <w:t>referent sociálních věcí</w:t>
      </w:r>
    </w:p>
    <w:p w:rsidR="00D05B2C" w:rsidRDefault="00D05B2C" w:rsidP="00D05B2C">
      <w:pPr>
        <w:spacing w:after="0" w:line="240" w:lineRule="auto"/>
        <w:jc w:val="both"/>
        <w:rPr>
          <w:rFonts w:cs="Calibri"/>
          <w:b/>
          <w:sz w:val="36"/>
          <w:szCs w:val="36"/>
        </w:rPr>
      </w:pPr>
      <w:r w:rsidRPr="00263ECC">
        <w:rPr>
          <w:rFonts w:cs="Calibri"/>
          <w:b/>
          <w:sz w:val="36"/>
          <w:szCs w:val="36"/>
        </w:rPr>
        <w:lastRenderedPageBreak/>
        <w:t xml:space="preserve">Rekonstrukce vedení ČEZ </w:t>
      </w:r>
      <w:r>
        <w:rPr>
          <w:rFonts w:cs="Calibri"/>
          <w:b/>
          <w:sz w:val="36"/>
          <w:szCs w:val="36"/>
        </w:rPr>
        <w:t xml:space="preserve">– </w:t>
      </w:r>
      <w:r w:rsidRPr="00263ECC">
        <w:rPr>
          <w:rFonts w:cs="Calibri"/>
          <w:b/>
          <w:sz w:val="36"/>
          <w:szCs w:val="36"/>
        </w:rPr>
        <w:t>projednání s</w:t>
      </w:r>
      <w:r>
        <w:rPr>
          <w:rFonts w:cs="Calibri"/>
          <w:b/>
          <w:sz w:val="36"/>
          <w:szCs w:val="36"/>
        </w:rPr>
        <w:t> </w:t>
      </w:r>
      <w:r w:rsidRPr="00263ECC">
        <w:rPr>
          <w:rFonts w:cs="Calibri"/>
          <w:b/>
          <w:sz w:val="36"/>
          <w:szCs w:val="36"/>
        </w:rPr>
        <w:t>majiteli</w:t>
      </w:r>
    </w:p>
    <w:p w:rsidR="00D05B2C" w:rsidRDefault="00D05B2C" w:rsidP="00D05B2C">
      <w:pPr>
        <w:spacing w:after="0" w:line="240" w:lineRule="auto"/>
        <w:jc w:val="both"/>
        <w:rPr>
          <w:rFonts w:cs="Calibri"/>
          <w:sz w:val="32"/>
          <w:szCs w:val="32"/>
        </w:rPr>
      </w:pPr>
      <w:r>
        <w:rPr>
          <w:rFonts w:cs="Calibri"/>
          <w:sz w:val="32"/>
          <w:szCs w:val="32"/>
        </w:rPr>
        <w:t>Rekonstrukce se týká jen nadzemního vedení a domů napojených ze sloupů. Počátkem prázdnin budou projektanti majitelům napojených domů rozesílat návrh nového napojení se žádostí o souhlas a případné připomínky nebo požadavky. Pokud budete potřebovat vysvětlení, tak případné dotazy vysvětlí pracovníci, kteří budou v těch žádostech uvedení.</w:t>
      </w:r>
      <w:r w:rsidR="00C87269">
        <w:rPr>
          <w:rFonts w:cs="Calibri"/>
          <w:sz w:val="32"/>
          <w:szCs w:val="32"/>
        </w:rPr>
        <w:t xml:space="preserve"> </w:t>
      </w:r>
      <w:r>
        <w:rPr>
          <w:rFonts w:cs="Calibri"/>
          <w:sz w:val="32"/>
          <w:szCs w:val="32"/>
        </w:rPr>
        <w:t>Za projektanty i za obec prosíme o spolupráci.</w:t>
      </w:r>
    </w:p>
    <w:p w:rsidR="00D05B2C" w:rsidRDefault="00D05B2C" w:rsidP="00D05B2C">
      <w:pPr>
        <w:spacing w:after="0" w:line="240" w:lineRule="auto"/>
        <w:jc w:val="both"/>
        <w:rPr>
          <w:rFonts w:cs="Calibri"/>
          <w:sz w:val="32"/>
          <w:szCs w:val="32"/>
        </w:rPr>
      </w:pPr>
    </w:p>
    <w:p w:rsidR="00C87269" w:rsidRPr="00C87269" w:rsidRDefault="00C87269" w:rsidP="00C87269">
      <w:pPr>
        <w:spacing w:after="0" w:line="240" w:lineRule="auto"/>
        <w:jc w:val="both"/>
        <w:rPr>
          <w:rFonts w:cs="Calibri"/>
          <w:b/>
          <w:sz w:val="36"/>
          <w:szCs w:val="36"/>
        </w:rPr>
      </w:pPr>
      <w:r w:rsidRPr="00C87269">
        <w:rPr>
          <w:rFonts w:cs="Calibri"/>
          <w:b/>
          <w:sz w:val="36"/>
          <w:szCs w:val="36"/>
        </w:rPr>
        <w:t>Posunutí termínu uzavírky mostku</w:t>
      </w:r>
    </w:p>
    <w:p w:rsidR="00D05B2C" w:rsidRDefault="00C87269" w:rsidP="00D05B2C">
      <w:pPr>
        <w:spacing w:after="0" w:line="240" w:lineRule="auto"/>
        <w:jc w:val="both"/>
        <w:rPr>
          <w:rFonts w:cs="Calibri"/>
          <w:sz w:val="32"/>
          <w:szCs w:val="32"/>
        </w:rPr>
      </w:pPr>
      <w:r>
        <w:rPr>
          <w:rFonts w:cs="Calibri"/>
          <w:sz w:val="32"/>
          <w:szCs w:val="32"/>
        </w:rPr>
        <w:t>Termín uzavírky a opravy mostu je o týden</w:t>
      </w:r>
      <w:r w:rsidR="006C0D38" w:rsidRPr="006C0D38">
        <w:rPr>
          <w:rFonts w:cs="Calibri"/>
          <w:sz w:val="32"/>
          <w:szCs w:val="32"/>
        </w:rPr>
        <w:t xml:space="preserve"> </w:t>
      </w:r>
      <w:r w:rsidR="006C0D38">
        <w:rPr>
          <w:rFonts w:cs="Calibri"/>
          <w:sz w:val="32"/>
          <w:szCs w:val="32"/>
        </w:rPr>
        <w:t>posunutý</w:t>
      </w:r>
      <w:r>
        <w:rPr>
          <w:rFonts w:cs="Calibri"/>
          <w:sz w:val="32"/>
          <w:szCs w:val="32"/>
        </w:rPr>
        <w:t xml:space="preserve">, tedy od 9. </w:t>
      </w:r>
      <w:r w:rsidR="009C7363">
        <w:rPr>
          <w:rFonts w:cs="Calibri"/>
          <w:sz w:val="32"/>
          <w:szCs w:val="32"/>
        </w:rPr>
        <w:t>7</w:t>
      </w:r>
      <w:r>
        <w:rPr>
          <w:rFonts w:cs="Calibri"/>
          <w:sz w:val="32"/>
          <w:szCs w:val="32"/>
        </w:rPr>
        <w:t>. Ani se nechce věřit důvodu. V prvním týdnu</w:t>
      </w:r>
      <w:r w:rsidR="009C7363">
        <w:rPr>
          <w:rFonts w:cs="Calibri"/>
          <w:sz w:val="32"/>
          <w:szCs w:val="32"/>
        </w:rPr>
        <w:t xml:space="preserve"> od 5. do 8. července</w:t>
      </w:r>
      <w:r>
        <w:rPr>
          <w:rFonts w:cs="Calibri"/>
          <w:sz w:val="32"/>
          <w:szCs w:val="32"/>
        </w:rPr>
        <w:t xml:space="preserve"> proběhne v Praze a Středočeském kraji sraz </w:t>
      </w:r>
      <w:r w:rsidR="006645CC">
        <w:rPr>
          <w:rFonts w:cs="Calibri"/>
          <w:sz w:val="32"/>
          <w:szCs w:val="32"/>
        </w:rPr>
        <w:t xml:space="preserve">a výjezdy po okolí motorkářů </w:t>
      </w:r>
      <w:proofErr w:type="spellStart"/>
      <w:r w:rsidR="006645CC">
        <w:rPr>
          <w:rFonts w:cs="Calibri"/>
          <w:sz w:val="32"/>
          <w:szCs w:val="32"/>
        </w:rPr>
        <w:t>Harley</w:t>
      </w:r>
      <w:proofErr w:type="spellEnd"/>
      <w:r w:rsidR="006645CC">
        <w:rPr>
          <w:rFonts w:cs="Calibri"/>
          <w:sz w:val="32"/>
          <w:szCs w:val="32"/>
        </w:rPr>
        <w:t xml:space="preserve"> </w:t>
      </w:r>
      <w:proofErr w:type="spellStart"/>
      <w:r w:rsidR="006645CC">
        <w:rPr>
          <w:rFonts w:cs="Calibri"/>
          <w:sz w:val="32"/>
          <w:szCs w:val="32"/>
        </w:rPr>
        <w:t>Davidson</w:t>
      </w:r>
      <w:proofErr w:type="spellEnd"/>
      <w:r w:rsidR="006645CC">
        <w:rPr>
          <w:rFonts w:cs="Calibri"/>
          <w:sz w:val="32"/>
          <w:szCs w:val="32"/>
        </w:rPr>
        <w:t>. Prý se pojede i přes Nučice (v oficiálním programu taková trasa není), a tak vedení kraje rozhodlo o změnách: úřad v Říčanech vydal nové rozhodnutí se změněným termínem uzavírky, cestáři na ten týden opravili asfalt na mostu, no a my se můžeme těšit</w:t>
      </w:r>
      <w:r w:rsidR="009C7363">
        <w:rPr>
          <w:rFonts w:cs="Calibri"/>
          <w:sz w:val="32"/>
          <w:szCs w:val="32"/>
        </w:rPr>
        <w:t xml:space="preserve">, že uvidíme kolonu motorek. </w:t>
      </w:r>
      <w:r w:rsidR="00DD2ACF">
        <w:rPr>
          <w:rFonts w:cs="Calibri"/>
          <w:sz w:val="32"/>
          <w:szCs w:val="32"/>
        </w:rPr>
        <w:t>Nejspíš v</w:t>
      </w:r>
      <w:r w:rsidR="00E01649">
        <w:rPr>
          <w:rFonts w:cs="Calibri"/>
          <w:sz w:val="32"/>
          <w:szCs w:val="32"/>
        </w:rPr>
        <w:t> </w:t>
      </w:r>
      <w:r w:rsidR="00DD2ACF">
        <w:rPr>
          <w:rFonts w:cs="Calibri"/>
          <w:sz w:val="32"/>
          <w:szCs w:val="32"/>
        </w:rPr>
        <w:t>sobotu</w:t>
      </w:r>
      <w:r w:rsidR="00E01649">
        <w:rPr>
          <w:rFonts w:cs="Calibri"/>
          <w:sz w:val="32"/>
          <w:szCs w:val="32"/>
        </w:rPr>
        <w:t xml:space="preserve">               </w:t>
      </w:r>
      <w:r w:rsidR="00DD2ACF">
        <w:rPr>
          <w:rFonts w:cs="Calibri"/>
          <w:sz w:val="32"/>
          <w:szCs w:val="32"/>
        </w:rPr>
        <w:t xml:space="preserve"> 7. července</w:t>
      </w:r>
      <w:r w:rsidR="006C0D38">
        <w:rPr>
          <w:rFonts w:cs="Calibri"/>
          <w:sz w:val="32"/>
          <w:szCs w:val="32"/>
        </w:rPr>
        <w:t>.</w:t>
      </w:r>
    </w:p>
    <w:p w:rsidR="00C87269" w:rsidRDefault="00C87269" w:rsidP="00D05B2C">
      <w:pPr>
        <w:spacing w:after="0" w:line="240" w:lineRule="auto"/>
        <w:jc w:val="both"/>
        <w:rPr>
          <w:rFonts w:cs="Calibri"/>
          <w:sz w:val="32"/>
          <w:szCs w:val="32"/>
        </w:rPr>
      </w:pPr>
    </w:p>
    <w:p w:rsidR="00D05B2C" w:rsidRPr="00C87269" w:rsidRDefault="00C87269" w:rsidP="00D05B2C">
      <w:pPr>
        <w:spacing w:after="0" w:line="240" w:lineRule="auto"/>
        <w:jc w:val="both"/>
        <w:rPr>
          <w:rFonts w:cs="Calibri"/>
          <w:b/>
          <w:sz w:val="36"/>
          <w:szCs w:val="36"/>
        </w:rPr>
      </w:pPr>
      <w:r w:rsidRPr="00C87269">
        <w:rPr>
          <w:rFonts w:cs="Calibri"/>
          <w:b/>
          <w:sz w:val="36"/>
          <w:szCs w:val="36"/>
        </w:rPr>
        <w:t>Pojďte si zaběhat</w:t>
      </w:r>
      <w:r w:rsidR="00D05B2C" w:rsidRPr="00C87269">
        <w:rPr>
          <w:rFonts w:cs="Calibri"/>
          <w:b/>
          <w:sz w:val="36"/>
          <w:szCs w:val="36"/>
        </w:rPr>
        <w:t xml:space="preserve"> – kondiční tréning</w:t>
      </w:r>
      <w:r>
        <w:rPr>
          <w:rFonts w:cs="Calibri"/>
          <w:b/>
          <w:sz w:val="36"/>
          <w:szCs w:val="36"/>
        </w:rPr>
        <w:t xml:space="preserve"> v Nučicích</w:t>
      </w:r>
    </w:p>
    <w:p w:rsidR="00C87269" w:rsidRPr="006231B6" w:rsidRDefault="00C87269" w:rsidP="00C87269">
      <w:pPr>
        <w:spacing w:after="0" w:line="240" w:lineRule="auto"/>
        <w:jc w:val="both"/>
        <w:rPr>
          <w:rFonts w:cs="Calibri"/>
          <w:sz w:val="32"/>
          <w:szCs w:val="32"/>
        </w:rPr>
      </w:pPr>
      <w:r w:rsidRPr="006231B6">
        <w:rPr>
          <w:rFonts w:cs="Calibri"/>
          <w:sz w:val="32"/>
          <w:szCs w:val="32"/>
        </w:rPr>
        <w:t xml:space="preserve">Ráda bych nabídla možnost připojit se k běžeckým a kondičním tréninkům v obci. Chodíváme běhat poměrně pravidelně, působím jako trenér běhu a běhu se psem, pořádáme kromě závodů i tréninkové kempy apod. Určitě bych měla prostor 1x týdně se věnovat zájemcům o běhání. Nezáleží, jak by to byli zdatní běžci, stačí, když budou mít chuť si jít zaběhat, o zbytek se postaráme. Samozřejmě pokud je někdo již aktivní sportovec, mohl by se ve skupině začínajících či mírně pokročilých běžců nudit, takže opravdu jsou cílovou skupinou spíše začínající či mírně pokročilí běžci. Více informací pak u mě na mailu </w:t>
      </w:r>
      <w:hyperlink r:id="rId12" w:tgtFrame="_blank" w:history="1">
        <w:r w:rsidRPr="006231B6">
          <w:rPr>
            <w:rStyle w:val="Hypertextovodkaz"/>
            <w:rFonts w:cs="Calibri"/>
            <w:color w:val="auto"/>
            <w:sz w:val="32"/>
            <w:szCs w:val="32"/>
          </w:rPr>
          <w:t>alena.zbozinkova@gmail.com</w:t>
        </w:r>
      </w:hyperlink>
      <w:r w:rsidRPr="006231B6">
        <w:rPr>
          <w:rFonts w:cs="Calibri"/>
          <w:sz w:val="32"/>
          <w:szCs w:val="32"/>
        </w:rPr>
        <w:t>, případně můžete směřovat na úřad a poté přeposlat mně, záleží na Vás, co je pro Vás pohodlnější. První možný termín by byl ve středu 11. 7. 19:30 (může být i 20 hod). Sraz u hasičské zbrojnice. Na sebe sportovní oblečení, na nohy sportovní obuv a s sebou dobrou náladu.</w:t>
      </w:r>
    </w:p>
    <w:p w:rsidR="00C87269" w:rsidRPr="006231B6" w:rsidRDefault="00C87269" w:rsidP="00C87269">
      <w:pPr>
        <w:spacing w:after="0" w:line="240" w:lineRule="auto"/>
        <w:jc w:val="right"/>
        <w:rPr>
          <w:rFonts w:cs="Calibri"/>
          <w:sz w:val="32"/>
          <w:szCs w:val="32"/>
        </w:rPr>
      </w:pPr>
      <w:r w:rsidRPr="006231B6">
        <w:rPr>
          <w:rFonts w:cs="Calibri"/>
          <w:sz w:val="32"/>
          <w:szCs w:val="32"/>
        </w:rPr>
        <w:t xml:space="preserve">S pozdravem Alena </w:t>
      </w:r>
      <w:proofErr w:type="spellStart"/>
      <w:r w:rsidRPr="006231B6">
        <w:rPr>
          <w:rFonts w:cs="Calibri"/>
          <w:sz w:val="32"/>
          <w:szCs w:val="32"/>
        </w:rPr>
        <w:t>Zbožínková</w:t>
      </w:r>
      <w:proofErr w:type="spellEnd"/>
    </w:p>
    <w:p w:rsidR="00EA0E78" w:rsidRPr="00275919" w:rsidRDefault="00D05B2C" w:rsidP="00EA0E78">
      <w:pPr>
        <w:spacing w:after="0" w:line="240" w:lineRule="auto"/>
        <w:jc w:val="both"/>
        <w:rPr>
          <w:rFonts w:cs="Calibri"/>
          <w:b/>
          <w:sz w:val="36"/>
          <w:szCs w:val="36"/>
        </w:rPr>
      </w:pPr>
      <w:r>
        <w:rPr>
          <w:rFonts w:cs="Calibri"/>
          <w:b/>
          <w:sz w:val="36"/>
          <w:szCs w:val="36"/>
        </w:rPr>
        <w:br w:type="page"/>
      </w:r>
      <w:r w:rsidR="00EA0E78">
        <w:rPr>
          <w:rFonts w:cs="Calibri"/>
          <w:b/>
          <w:sz w:val="36"/>
          <w:szCs w:val="36"/>
        </w:rPr>
        <w:lastRenderedPageBreak/>
        <w:t xml:space="preserve">Námitka (petice) k prodeji pozemku nad hasičskou zbrojnicí </w:t>
      </w:r>
    </w:p>
    <w:p w:rsidR="00D05B2C" w:rsidRDefault="00EA0E78" w:rsidP="00EA0E78">
      <w:pPr>
        <w:spacing w:after="0" w:line="240" w:lineRule="auto"/>
        <w:jc w:val="both"/>
        <w:rPr>
          <w:rFonts w:cs="Calibri"/>
          <w:sz w:val="32"/>
          <w:szCs w:val="32"/>
        </w:rPr>
      </w:pPr>
      <w:r>
        <w:rPr>
          <w:rFonts w:cs="Calibri"/>
          <w:sz w:val="32"/>
          <w:szCs w:val="32"/>
        </w:rPr>
        <w:t xml:space="preserve">Zastupitelstvo obce na svém květnovém zasedání 10. května schválilo záměry na prodej dvou pozemků mezi hasičskou zbrojnicí a mateřskou školkou k výstavbě rodinných domů. K záměrům se mohl kdokoli ve lhůtě 15 dnů vyjádřit. Ve stanovené lhůtě dne 21. května podal námitku k prodeji dolního pozemku </w:t>
      </w:r>
      <w:r w:rsidR="00082840">
        <w:rPr>
          <w:rFonts w:cs="Calibri"/>
          <w:sz w:val="32"/>
          <w:szCs w:val="32"/>
        </w:rPr>
        <w:t xml:space="preserve">občan obce a člen Sboru dobrovolných hasičů, kde nesouhlasí s prodejem. </w:t>
      </w:r>
      <w:r w:rsidR="00247870">
        <w:rPr>
          <w:rFonts w:cs="Calibri"/>
          <w:sz w:val="32"/>
          <w:szCs w:val="32"/>
        </w:rPr>
        <w:t>K námitce připojil i „petici“ nadepsanou Konec malých hasičů v Nučicích? podepsanou 113</w:t>
      </w:r>
      <w:r>
        <w:rPr>
          <w:rFonts w:cs="Calibri"/>
          <w:sz w:val="32"/>
          <w:szCs w:val="32"/>
        </w:rPr>
        <w:t xml:space="preserve"> </w:t>
      </w:r>
      <w:r w:rsidR="00247870">
        <w:rPr>
          <w:rFonts w:cs="Calibri"/>
          <w:sz w:val="32"/>
          <w:szCs w:val="32"/>
        </w:rPr>
        <w:t xml:space="preserve">příznivci hasičského sportu z Nučic i okolních obcí. </w:t>
      </w:r>
      <w:r w:rsidR="00A73E48">
        <w:rPr>
          <w:rFonts w:cs="Calibri"/>
          <w:sz w:val="32"/>
          <w:szCs w:val="32"/>
        </w:rPr>
        <w:t xml:space="preserve">Z textu tohoto dokumentu je patrné, že ti, co připojili svůj podpis, neměli dostatek pravdivých informací: například, že pozemek není součástí hasičské zbrojnice, byl již dříve připraven jako stavební pozemek s vodovodní přípojkou, a to před založením dětského družstva hasičů a že na něm děti </w:t>
      </w:r>
      <w:r w:rsidR="00D05B2C">
        <w:rPr>
          <w:rFonts w:cs="Calibri"/>
          <w:sz w:val="32"/>
          <w:szCs w:val="32"/>
        </w:rPr>
        <w:t xml:space="preserve">po dohodě s obcí prozatím </w:t>
      </w:r>
      <w:r w:rsidR="00A73E48">
        <w:rPr>
          <w:rFonts w:cs="Calibri"/>
          <w:sz w:val="32"/>
          <w:szCs w:val="32"/>
        </w:rPr>
        <w:t xml:space="preserve">trénují, protože pozemek neměl dosud pro obec jiné využití. </w:t>
      </w:r>
    </w:p>
    <w:p w:rsidR="00EA0E78" w:rsidRDefault="00247870" w:rsidP="00EA0E78">
      <w:pPr>
        <w:spacing w:after="0" w:line="240" w:lineRule="auto"/>
        <w:jc w:val="both"/>
        <w:rPr>
          <w:rFonts w:cs="Calibri"/>
          <w:sz w:val="32"/>
          <w:szCs w:val="32"/>
        </w:rPr>
      </w:pPr>
      <w:r>
        <w:rPr>
          <w:rFonts w:cs="Calibri"/>
          <w:sz w:val="32"/>
          <w:szCs w:val="32"/>
        </w:rPr>
        <w:t>Starosta vyhodnotil přiložený dokument s výsledkem, že nemá požadované náležitosti, které má petice mít podle petičního zákona,</w:t>
      </w:r>
      <w:r w:rsidR="00EA0E78">
        <w:rPr>
          <w:rFonts w:cs="Calibri"/>
          <w:sz w:val="32"/>
          <w:szCs w:val="32"/>
        </w:rPr>
        <w:t xml:space="preserve"> </w:t>
      </w:r>
      <w:r>
        <w:rPr>
          <w:rFonts w:cs="Calibri"/>
          <w:sz w:val="32"/>
          <w:szCs w:val="32"/>
        </w:rPr>
        <w:t xml:space="preserve">a tedy nebude jako petice řešený, jen jako příloha podané námitky. Námitku předložil k projednání na nejbližší zasedání zastupitelstva obce. </w:t>
      </w:r>
      <w:r w:rsidR="00EA0E78">
        <w:rPr>
          <w:rFonts w:cs="Calibri"/>
          <w:sz w:val="32"/>
          <w:szCs w:val="32"/>
        </w:rPr>
        <w:t xml:space="preserve"> </w:t>
      </w:r>
    </w:p>
    <w:p w:rsidR="000E0B6E" w:rsidRDefault="00A04A12" w:rsidP="00AE343A">
      <w:pPr>
        <w:spacing w:after="0" w:line="240" w:lineRule="auto"/>
        <w:jc w:val="both"/>
        <w:rPr>
          <w:rFonts w:cs="Calibri"/>
          <w:sz w:val="32"/>
          <w:szCs w:val="32"/>
        </w:rPr>
      </w:pPr>
      <w:r>
        <w:rPr>
          <w:rFonts w:cs="Calibri"/>
          <w:sz w:val="32"/>
          <w:szCs w:val="32"/>
        </w:rPr>
        <w:t xml:space="preserve">Na veřejné zasedání přišel jen </w:t>
      </w:r>
      <w:r w:rsidR="00E01649">
        <w:rPr>
          <w:rFonts w:cs="Calibri"/>
          <w:sz w:val="32"/>
          <w:szCs w:val="32"/>
        </w:rPr>
        <w:t>předkladatel</w:t>
      </w:r>
      <w:r w:rsidR="00961A11">
        <w:rPr>
          <w:rFonts w:cs="Calibri"/>
          <w:sz w:val="32"/>
          <w:szCs w:val="32"/>
        </w:rPr>
        <w:t xml:space="preserve"> námitky</w:t>
      </w:r>
      <w:r>
        <w:rPr>
          <w:rFonts w:cs="Calibri"/>
          <w:sz w:val="32"/>
          <w:szCs w:val="32"/>
        </w:rPr>
        <w:t xml:space="preserve">, z dalších podepsaných nikdo. V diskuzi k tomuto bodu zastupitelé obhájili to, že se jedná o stavební parcely již dlouhodobě a že není důvod je blokovat kvůli tomu, že sousedí s hasičskou zbrojnicí a jsou občas využívány k tréninku dětského hasičského družstva. Trénovat se dá například na tréninkové ploše u fotbalového hřiště, tak jako dříve. </w:t>
      </w:r>
      <w:r w:rsidR="00D05B2C">
        <w:rPr>
          <w:rFonts w:cs="Calibri"/>
          <w:sz w:val="32"/>
          <w:szCs w:val="32"/>
        </w:rPr>
        <w:t>Také je třeba zdůraznit, že podpora obce pro SDH Nučice se v poslední době navýšila, ať koupí hasičského auta nebo každoroční finanční dotací na vybavení, a to i zejména nově založeného dětského družstva.</w:t>
      </w:r>
    </w:p>
    <w:p w:rsidR="00A04A12" w:rsidRPr="00AD2CAE" w:rsidRDefault="00A04A12" w:rsidP="00AE343A">
      <w:pPr>
        <w:spacing w:after="0" w:line="240" w:lineRule="auto"/>
        <w:jc w:val="both"/>
        <w:rPr>
          <w:rFonts w:cs="Calibri"/>
          <w:sz w:val="32"/>
          <w:szCs w:val="32"/>
        </w:rPr>
      </w:pPr>
      <w:r>
        <w:rPr>
          <w:rFonts w:cs="Calibri"/>
          <w:sz w:val="32"/>
          <w:szCs w:val="32"/>
        </w:rPr>
        <w:t>Zastupitelé většinou hlasů rozhodli námitce nevyhovět a následně rozhodli o prodeji obou pozemků.</w:t>
      </w:r>
    </w:p>
    <w:p w:rsidR="00AD2CAE" w:rsidRPr="00AD2CAE" w:rsidRDefault="006C0D38" w:rsidP="006C0D38">
      <w:pPr>
        <w:spacing w:after="0" w:line="240" w:lineRule="auto"/>
        <w:jc w:val="right"/>
        <w:rPr>
          <w:rFonts w:cs="Calibri"/>
          <w:sz w:val="32"/>
          <w:szCs w:val="32"/>
        </w:rPr>
      </w:pPr>
      <w:r>
        <w:rPr>
          <w:rFonts w:cs="Calibri"/>
          <w:sz w:val="32"/>
          <w:szCs w:val="32"/>
        </w:rPr>
        <w:t>Zastupitelé obce Nučice</w:t>
      </w:r>
    </w:p>
    <w:p w:rsidR="008D40FC" w:rsidRPr="00786C21" w:rsidRDefault="008D40FC" w:rsidP="003D7928">
      <w:pPr>
        <w:spacing w:after="0" w:line="240" w:lineRule="auto"/>
        <w:jc w:val="right"/>
        <w:rPr>
          <w:rFonts w:cs="Calibri"/>
          <w:sz w:val="32"/>
          <w:szCs w:val="32"/>
        </w:rPr>
      </w:pPr>
      <w:bookmarkStart w:id="0" w:name="_GoBack"/>
      <w:bookmarkEnd w:id="0"/>
    </w:p>
    <w:p w:rsidR="001B4ABC" w:rsidRPr="0084591F" w:rsidRDefault="006A4D48" w:rsidP="002E418E">
      <w:pPr>
        <w:spacing w:after="0" w:line="240" w:lineRule="auto"/>
        <w:rPr>
          <w:rFonts w:cs="Calibri"/>
          <w:b/>
          <w:sz w:val="36"/>
          <w:szCs w:val="28"/>
          <w:lang w:eastAsia="cs-CZ"/>
        </w:rPr>
      </w:pPr>
      <w:r w:rsidRPr="0084591F">
        <w:rPr>
          <w:rFonts w:cs="Calibri"/>
          <w:b/>
          <w:sz w:val="36"/>
          <w:szCs w:val="36"/>
        </w:rPr>
        <w:br w:type="page"/>
      </w:r>
      <w:r w:rsidR="00CD523F" w:rsidRPr="0084591F">
        <w:rPr>
          <w:rFonts w:cs="Calibri"/>
          <w:b/>
          <w:sz w:val="36"/>
          <w:szCs w:val="28"/>
          <w:lang w:eastAsia="cs-CZ"/>
        </w:rPr>
        <w:lastRenderedPageBreak/>
        <w:t xml:space="preserve">Nučický fotbal </w:t>
      </w:r>
    </w:p>
    <w:p w:rsidR="00925A25" w:rsidRPr="009C4AD6" w:rsidRDefault="00925A25" w:rsidP="00724FAB">
      <w:pPr>
        <w:spacing w:after="0" w:line="240" w:lineRule="auto"/>
        <w:rPr>
          <w:rFonts w:cs="Calibri"/>
          <w:b/>
          <w:sz w:val="16"/>
          <w:szCs w:val="16"/>
        </w:rPr>
      </w:pPr>
    </w:p>
    <w:p w:rsidR="00925A25" w:rsidRPr="0084591F" w:rsidRDefault="001C51DE" w:rsidP="00925A25">
      <w:pPr>
        <w:spacing w:after="0" w:line="240" w:lineRule="auto"/>
        <w:rPr>
          <w:rFonts w:cs="Calibri"/>
          <w:sz w:val="32"/>
          <w:szCs w:val="32"/>
        </w:rPr>
      </w:pPr>
      <w:proofErr w:type="gramStart"/>
      <w:r>
        <w:rPr>
          <w:rFonts w:cs="Calibri"/>
          <w:b/>
          <w:sz w:val="32"/>
          <w:szCs w:val="32"/>
        </w:rPr>
        <w:t>Pečky</w:t>
      </w:r>
      <w:r w:rsidR="00925A25">
        <w:rPr>
          <w:rFonts w:cs="Calibri"/>
          <w:b/>
          <w:sz w:val="32"/>
          <w:szCs w:val="32"/>
        </w:rPr>
        <w:t xml:space="preserve"> - </w:t>
      </w:r>
      <w:r w:rsidR="00925A25" w:rsidRPr="00C36EF6">
        <w:rPr>
          <w:rFonts w:cs="Calibri"/>
          <w:b/>
          <w:sz w:val="32"/>
          <w:szCs w:val="32"/>
        </w:rPr>
        <w:t>Nučice</w:t>
      </w:r>
      <w:proofErr w:type="gramEnd"/>
      <w:r w:rsidR="00925A25" w:rsidRPr="00C36EF6">
        <w:rPr>
          <w:rFonts w:cs="Calibri"/>
          <w:b/>
          <w:sz w:val="32"/>
          <w:szCs w:val="32"/>
        </w:rPr>
        <w:t xml:space="preserve"> </w:t>
      </w:r>
      <w:r w:rsidR="00925A25">
        <w:rPr>
          <w:rFonts w:cs="Calibri"/>
          <w:b/>
          <w:sz w:val="32"/>
          <w:szCs w:val="32"/>
        </w:rPr>
        <w:t xml:space="preserve">A </w:t>
      </w:r>
      <w:r>
        <w:rPr>
          <w:rFonts w:cs="Calibri"/>
          <w:b/>
          <w:sz w:val="32"/>
          <w:szCs w:val="32"/>
        </w:rPr>
        <w:t>2</w:t>
      </w:r>
      <w:r w:rsidR="00925A25">
        <w:rPr>
          <w:rFonts w:cs="Calibri"/>
          <w:b/>
          <w:sz w:val="32"/>
          <w:szCs w:val="32"/>
        </w:rPr>
        <w:t>:</w:t>
      </w:r>
      <w:r>
        <w:rPr>
          <w:rFonts w:cs="Calibri"/>
          <w:b/>
          <w:sz w:val="32"/>
          <w:szCs w:val="32"/>
        </w:rPr>
        <w:t>3</w:t>
      </w:r>
      <w:r w:rsidR="00925A25">
        <w:rPr>
          <w:rFonts w:cs="Calibri"/>
          <w:b/>
          <w:sz w:val="32"/>
          <w:szCs w:val="32"/>
        </w:rPr>
        <w:t xml:space="preserve"> (</w:t>
      </w:r>
      <w:r w:rsidR="00947E3A">
        <w:rPr>
          <w:rFonts w:cs="Calibri"/>
          <w:b/>
          <w:sz w:val="32"/>
          <w:szCs w:val="32"/>
        </w:rPr>
        <w:t>1</w:t>
      </w:r>
      <w:r w:rsidR="00925A25">
        <w:rPr>
          <w:rFonts w:cs="Calibri"/>
          <w:b/>
          <w:sz w:val="32"/>
          <w:szCs w:val="32"/>
        </w:rPr>
        <w:t>:</w:t>
      </w:r>
      <w:r>
        <w:rPr>
          <w:rFonts w:cs="Calibri"/>
          <w:b/>
          <w:sz w:val="32"/>
          <w:szCs w:val="32"/>
        </w:rPr>
        <w:t>0</w:t>
      </w:r>
      <w:r w:rsidR="00925A25">
        <w:rPr>
          <w:rFonts w:cs="Calibri"/>
          <w:b/>
          <w:sz w:val="32"/>
          <w:szCs w:val="32"/>
        </w:rPr>
        <w:t>)</w:t>
      </w:r>
      <w:r w:rsidR="00925A25">
        <w:rPr>
          <w:rFonts w:cs="Calibri"/>
          <w:b/>
          <w:sz w:val="32"/>
          <w:szCs w:val="32"/>
        </w:rPr>
        <w:tab/>
      </w:r>
      <w:r w:rsidR="000E0715">
        <w:rPr>
          <w:rFonts w:cs="Calibri"/>
          <w:b/>
          <w:sz w:val="32"/>
          <w:szCs w:val="32"/>
        </w:rPr>
        <w:tab/>
      </w:r>
      <w:r>
        <w:rPr>
          <w:rFonts w:cs="Calibri"/>
          <w:b/>
          <w:sz w:val="32"/>
          <w:szCs w:val="32"/>
        </w:rPr>
        <w:tab/>
      </w:r>
      <w:r w:rsidR="00947E3A">
        <w:rPr>
          <w:rFonts w:cs="Calibri"/>
          <w:sz w:val="32"/>
          <w:szCs w:val="32"/>
        </w:rPr>
        <w:t>2</w:t>
      </w:r>
      <w:r>
        <w:rPr>
          <w:rFonts w:cs="Calibri"/>
          <w:sz w:val="32"/>
          <w:szCs w:val="32"/>
        </w:rPr>
        <w:t>4</w:t>
      </w:r>
      <w:r w:rsidR="00925A25">
        <w:rPr>
          <w:rFonts w:cs="Calibri"/>
          <w:sz w:val="32"/>
          <w:szCs w:val="32"/>
        </w:rPr>
        <w:t>. kolo –</w:t>
      </w:r>
      <w:r w:rsidR="00925A25" w:rsidRPr="00C36EF6">
        <w:rPr>
          <w:rFonts w:cs="Calibri"/>
          <w:sz w:val="32"/>
          <w:szCs w:val="32"/>
        </w:rPr>
        <w:t xml:space="preserve"> </w:t>
      </w:r>
      <w:r>
        <w:rPr>
          <w:rFonts w:cs="Calibri"/>
          <w:sz w:val="32"/>
          <w:szCs w:val="32"/>
        </w:rPr>
        <w:t>neděle 3.6</w:t>
      </w:r>
      <w:r w:rsidR="00925A25" w:rsidRPr="00C36EF6">
        <w:rPr>
          <w:rFonts w:cs="Calibri"/>
          <w:sz w:val="32"/>
          <w:szCs w:val="32"/>
        </w:rPr>
        <w:t>.201</w:t>
      </w:r>
      <w:r w:rsidR="00925A25">
        <w:rPr>
          <w:rFonts w:cs="Calibri"/>
          <w:sz w:val="32"/>
          <w:szCs w:val="32"/>
        </w:rPr>
        <w:t>8</w:t>
      </w:r>
    </w:p>
    <w:p w:rsidR="00B979BF" w:rsidRDefault="00B979BF" w:rsidP="00B979BF">
      <w:pPr>
        <w:spacing w:after="0" w:line="240" w:lineRule="auto"/>
        <w:rPr>
          <w:rFonts w:cs="Calibri"/>
          <w:sz w:val="32"/>
          <w:szCs w:val="32"/>
        </w:rPr>
      </w:pPr>
      <w:r>
        <w:rPr>
          <w:rFonts w:cs="Calibri"/>
          <w:sz w:val="32"/>
          <w:szCs w:val="32"/>
        </w:rPr>
        <w:t>Rozhodčí:</w:t>
      </w:r>
      <w:r>
        <w:rPr>
          <w:rFonts w:cs="Calibri"/>
          <w:sz w:val="32"/>
          <w:szCs w:val="32"/>
        </w:rPr>
        <w:tab/>
      </w:r>
      <w:proofErr w:type="spellStart"/>
      <w:r w:rsidR="001C51DE">
        <w:rPr>
          <w:rFonts w:cs="Calibri"/>
          <w:sz w:val="32"/>
          <w:szCs w:val="32"/>
        </w:rPr>
        <w:t>Pikner</w:t>
      </w:r>
      <w:proofErr w:type="spellEnd"/>
      <w:r>
        <w:rPr>
          <w:rFonts w:cs="Calibri"/>
          <w:sz w:val="32"/>
          <w:szCs w:val="32"/>
        </w:rPr>
        <w:tab/>
      </w:r>
      <w:r>
        <w:rPr>
          <w:rFonts w:cs="Calibri"/>
          <w:sz w:val="32"/>
          <w:szCs w:val="32"/>
        </w:rPr>
        <w:tab/>
      </w:r>
      <w:r>
        <w:rPr>
          <w:rFonts w:cs="Calibri"/>
          <w:sz w:val="32"/>
          <w:szCs w:val="32"/>
        </w:rPr>
        <w:tab/>
        <w:t xml:space="preserve">Diváků: </w:t>
      </w:r>
      <w:r w:rsidR="001C51DE">
        <w:rPr>
          <w:rFonts w:cs="Calibri"/>
          <w:sz w:val="32"/>
          <w:szCs w:val="32"/>
        </w:rPr>
        <w:t>200</w:t>
      </w:r>
    </w:p>
    <w:p w:rsidR="00925A25" w:rsidRPr="001C51DE" w:rsidRDefault="00925A25" w:rsidP="00925A25">
      <w:pPr>
        <w:spacing w:after="0" w:line="240" w:lineRule="auto"/>
        <w:rPr>
          <w:rFonts w:cs="Calibri"/>
          <w:sz w:val="32"/>
          <w:szCs w:val="32"/>
        </w:rPr>
      </w:pPr>
      <w:r w:rsidRPr="001C51DE">
        <w:rPr>
          <w:rFonts w:cs="Calibri"/>
          <w:sz w:val="32"/>
          <w:szCs w:val="32"/>
        </w:rPr>
        <w:t xml:space="preserve">Branky: </w:t>
      </w:r>
      <w:r w:rsidR="001C51DE" w:rsidRPr="001C51DE">
        <w:rPr>
          <w:sz w:val="32"/>
          <w:szCs w:val="32"/>
        </w:rPr>
        <w:t xml:space="preserve">51. </w:t>
      </w:r>
      <w:hyperlink r:id="rId13" w:history="1">
        <w:r w:rsidR="001C51DE" w:rsidRPr="001C51DE">
          <w:rPr>
            <w:rStyle w:val="Hypertextovodkaz"/>
            <w:color w:val="auto"/>
            <w:sz w:val="32"/>
            <w:szCs w:val="32"/>
            <w:u w:val="none"/>
          </w:rPr>
          <w:t>T. Vlasák</w:t>
        </w:r>
      </w:hyperlink>
      <w:r w:rsidR="001C51DE" w:rsidRPr="001C51DE">
        <w:rPr>
          <w:sz w:val="32"/>
          <w:szCs w:val="32"/>
        </w:rPr>
        <w:t xml:space="preserve"> , 85. </w:t>
      </w:r>
      <w:hyperlink r:id="rId14" w:history="1">
        <w:r w:rsidR="001C51DE" w:rsidRPr="001C51DE">
          <w:rPr>
            <w:rStyle w:val="Hypertextovodkaz"/>
            <w:color w:val="auto"/>
            <w:sz w:val="32"/>
            <w:szCs w:val="32"/>
            <w:u w:val="none"/>
          </w:rPr>
          <w:t>T. Vlasák</w:t>
        </w:r>
      </w:hyperlink>
      <w:r w:rsidR="001C51DE" w:rsidRPr="001C51DE">
        <w:rPr>
          <w:sz w:val="32"/>
          <w:szCs w:val="32"/>
        </w:rPr>
        <w:t xml:space="preserve"> , 89. </w:t>
      </w:r>
      <w:hyperlink r:id="rId15" w:history="1">
        <w:r w:rsidR="001C51DE" w:rsidRPr="001C51DE">
          <w:rPr>
            <w:rStyle w:val="Hypertextovodkaz"/>
            <w:color w:val="auto"/>
            <w:sz w:val="32"/>
            <w:szCs w:val="32"/>
            <w:u w:val="none"/>
          </w:rPr>
          <w:t>F. </w:t>
        </w:r>
        <w:proofErr w:type="spellStart"/>
        <w:r w:rsidR="001C51DE" w:rsidRPr="001C51DE">
          <w:rPr>
            <w:rStyle w:val="Hypertextovodkaz"/>
            <w:color w:val="auto"/>
            <w:sz w:val="32"/>
            <w:szCs w:val="32"/>
            <w:u w:val="none"/>
          </w:rPr>
          <w:t>Kubalík</w:t>
        </w:r>
        <w:proofErr w:type="spellEnd"/>
      </w:hyperlink>
    </w:p>
    <w:p w:rsidR="009C4AD6" w:rsidRPr="009C4AD6" w:rsidRDefault="009C4AD6" w:rsidP="009C4AD6">
      <w:pPr>
        <w:spacing w:after="0" w:line="240" w:lineRule="auto"/>
        <w:rPr>
          <w:rFonts w:cs="Calibri"/>
          <w:b/>
          <w:sz w:val="16"/>
          <w:szCs w:val="16"/>
        </w:rPr>
      </w:pPr>
    </w:p>
    <w:p w:rsidR="00925A25" w:rsidRPr="0084591F" w:rsidRDefault="00925A25" w:rsidP="00925A25">
      <w:pPr>
        <w:spacing w:after="0" w:line="240" w:lineRule="auto"/>
        <w:rPr>
          <w:rFonts w:cs="Calibri"/>
          <w:sz w:val="32"/>
          <w:szCs w:val="32"/>
        </w:rPr>
      </w:pPr>
      <w:r w:rsidRPr="00C36EF6">
        <w:rPr>
          <w:rFonts w:cs="Calibri"/>
          <w:b/>
          <w:sz w:val="32"/>
          <w:szCs w:val="32"/>
        </w:rPr>
        <w:t xml:space="preserve">Nučice </w:t>
      </w:r>
      <w:r>
        <w:rPr>
          <w:rFonts w:cs="Calibri"/>
          <w:b/>
          <w:sz w:val="32"/>
          <w:szCs w:val="32"/>
        </w:rPr>
        <w:t xml:space="preserve">A – </w:t>
      </w:r>
      <w:proofErr w:type="gramStart"/>
      <w:r w:rsidR="001C51DE">
        <w:rPr>
          <w:rFonts w:cs="Calibri"/>
          <w:b/>
          <w:sz w:val="32"/>
          <w:szCs w:val="32"/>
        </w:rPr>
        <w:t>Žiželice</w:t>
      </w:r>
      <w:r>
        <w:rPr>
          <w:rFonts w:cs="Calibri"/>
          <w:b/>
          <w:sz w:val="32"/>
          <w:szCs w:val="32"/>
        </w:rPr>
        <w:t xml:space="preserve">  </w:t>
      </w:r>
      <w:r w:rsidR="001C51DE">
        <w:rPr>
          <w:rFonts w:cs="Calibri"/>
          <w:b/>
          <w:sz w:val="32"/>
          <w:szCs w:val="32"/>
        </w:rPr>
        <w:t>1</w:t>
      </w:r>
      <w:r>
        <w:rPr>
          <w:rFonts w:cs="Calibri"/>
          <w:b/>
          <w:sz w:val="32"/>
          <w:szCs w:val="32"/>
        </w:rPr>
        <w:t>:</w:t>
      </w:r>
      <w:r w:rsidR="001C51DE">
        <w:rPr>
          <w:rFonts w:cs="Calibri"/>
          <w:b/>
          <w:sz w:val="32"/>
          <w:szCs w:val="32"/>
        </w:rPr>
        <w:t>4</w:t>
      </w:r>
      <w:proofErr w:type="gramEnd"/>
      <w:r>
        <w:rPr>
          <w:rFonts w:cs="Calibri"/>
          <w:b/>
          <w:sz w:val="32"/>
          <w:szCs w:val="32"/>
        </w:rPr>
        <w:t xml:space="preserve"> (</w:t>
      </w:r>
      <w:r w:rsidR="001C51DE">
        <w:rPr>
          <w:rFonts w:cs="Calibri"/>
          <w:b/>
          <w:sz w:val="32"/>
          <w:szCs w:val="32"/>
        </w:rPr>
        <w:t>1</w:t>
      </w:r>
      <w:r>
        <w:rPr>
          <w:rFonts w:cs="Calibri"/>
          <w:b/>
          <w:sz w:val="32"/>
          <w:szCs w:val="32"/>
        </w:rPr>
        <w:t>:</w:t>
      </w:r>
      <w:r w:rsidR="001C51DE">
        <w:rPr>
          <w:rFonts w:cs="Calibri"/>
          <w:b/>
          <w:sz w:val="32"/>
          <w:szCs w:val="32"/>
        </w:rPr>
        <w:t>2</w:t>
      </w:r>
      <w:r>
        <w:rPr>
          <w:rFonts w:cs="Calibri"/>
          <w:b/>
          <w:sz w:val="32"/>
          <w:szCs w:val="32"/>
        </w:rPr>
        <w:t>)</w:t>
      </w:r>
      <w:r>
        <w:rPr>
          <w:rFonts w:cs="Calibri"/>
          <w:b/>
          <w:sz w:val="32"/>
          <w:szCs w:val="32"/>
        </w:rPr>
        <w:tab/>
      </w:r>
      <w:r>
        <w:rPr>
          <w:rFonts w:cs="Calibri"/>
          <w:b/>
          <w:sz w:val="32"/>
          <w:szCs w:val="32"/>
        </w:rPr>
        <w:tab/>
      </w:r>
      <w:r w:rsidR="00947E3A">
        <w:rPr>
          <w:rFonts w:cs="Calibri"/>
          <w:sz w:val="32"/>
          <w:szCs w:val="32"/>
        </w:rPr>
        <w:t>2</w:t>
      </w:r>
      <w:r w:rsidR="001C51DE">
        <w:rPr>
          <w:rFonts w:cs="Calibri"/>
          <w:sz w:val="32"/>
          <w:szCs w:val="32"/>
        </w:rPr>
        <w:t>5</w:t>
      </w:r>
      <w:r>
        <w:rPr>
          <w:rFonts w:cs="Calibri"/>
          <w:sz w:val="32"/>
          <w:szCs w:val="32"/>
        </w:rPr>
        <w:t xml:space="preserve">. kolo </w:t>
      </w:r>
      <w:r w:rsidRPr="00C36EF6">
        <w:rPr>
          <w:rFonts w:cs="Calibri"/>
          <w:sz w:val="32"/>
          <w:szCs w:val="32"/>
        </w:rPr>
        <w:t xml:space="preserve">- neděle </w:t>
      </w:r>
      <w:r w:rsidR="00947E3A">
        <w:rPr>
          <w:rFonts w:cs="Calibri"/>
          <w:sz w:val="32"/>
          <w:szCs w:val="32"/>
        </w:rPr>
        <w:t>1</w:t>
      </w:r>
      <w:r w:rsidR="001C51DE">
        <w:rPr>
          <w:rFonts w:cs="Calibri"/>
          <w:sz w:val="32"/>
          <w:szCs w:val="32"/>
        </w:rPr>
        <w:t>0</w:t>
      </w:r>
      <w:r w:rsidR="00947E3A">
        <w:rPr>
          <w:rFonts w:cs="Calibri"/>
          <w:sz w:val="32"/>
          <w:szCs w:val="32"/>
        </w:rPr>
        <w:t>.</w:t>
      </w:r>
      <w:r w:rsidR="001C51DE">
        <w:rPr>
          <w:rFonts w:cs="Calibri"/>
          <w:sz w:val="32"/>
          <w:szCs w:val="32"/>
        </w:rPr>
        <w:t>6</w:t>
      </w:r>
      <w:r w:rsidRPr="00C36EF6">
        <w:rPr>
          <w:rFonts w:cs="Calibri"/>
          <w:sz w:val="32"/>
          <w:szCs w:val="32"/>
        </w:rPr>
        <w:t>.201</w:t>
      </w:r>
      <w:r>
        <w:rPr>
          <w:rFonts w:cs="Calibri"/>
          <w:sz w:val="32"/>
          <w:szCs w:val="32"/>
        </w:rPr>
        <w:t>8</w:t>
      </w:r>
    </w:p>
    <w:p w:rsidR="00270524" w:rsidRDefault="00270524" w:rsidP="00270524">
      <w:pPr>
        <w:spacing w:after="0" w:line="240" w:lineRule="auto"/>
        <w:rPr>
          <w:rFonts w:cs="Calibri"/>
          <w:sz w:val="32"/>
          <w:szCs w:val="32"/>
        </w:rPr>
      </w:pPr>
      <w:r>
        <w:rPr>
          <w:rFonts w:cs="Calibri"/>
          <w:sz w:val="32"/>
          <w:szCs w:val="32"/>
        </w:rPr>
        <w:t>Rozhodčí:</w:t>
      </w:r>
      <w:r>
        <w:rPr>
          <w:rFonts w:cs="Calibri"/>
          <w:sz w:val="32"/>
          <w:szCs w:val="32"/>
        </w:rPr>
        <w:tab/>
      </w:r>
      <w:proofErr w:type="spellStart"/>
      <w:r w:rsidR="001C51DE">
        <w:rPr>
          <w:rFonts w:cs="Calibri"/>
          <w:sz w:val="32"/>
          <w:szCs w:val="32"/>
        </w:rPr>
        <w:t>Löwe</w:t>
      </w:r>
      <w:proofErr w:type="spellEnd"/>
      <w:r>
        <w:rPr>
          <w:rFonts w:cs="Calibri"/>
          <w:sz w:val="32"/>
          <w:szCs w:val="32"/>
        </w:rPr>
        <w:tab/>
      </w:r>
      <w:r>
        <w:rPr>
          <w:rFonts w:cs="Calibri"/>
          <w:sz w:val="32"/>
          <w:szCs w:val="32"/>
        </w:rPr>
        <w:tab/>
      </w:r>
      <w:r w:rsidR="001C51DE">
        <w:rPr>
          <w:rFonts w:cs="Calibri"/>
          <w:sz w:val="32"/>
          <w:szCs w:val="32"/>
        </w:rPr>
        <w:tab/>
      </w:r>
      <w:r w:rsidR="001C51DE">
        <w:rPr>
          <w:rFonts w:cs="Calibri"/>
          <w:sz w:val="32"/>
          <w:szCs w:val="32"/>
        </w:rPr>
        <w:tab/>
      </w:r>
      <w:r>
        <w:rPr>
          <w:rFonts w:cs="Calibri"/>
          <w:sz w:val="32"/>
          <w:szCs w:val="32"/>
        </w:rPr>
        <w:t xml:space="preserve">Diváků: </w:t>
      </w:r>
      <w:r w:rsidR="001C51DE">
        <w:rPr>
          <w:rFonts w:cs="Calibri"/>
          <w:sz w:val="32"/>
          <w:szCs w:val="32"/>
        </w:rPr>
        <w:t>80</w:t>
      </w:r>
    </w:p>
    <w:p w:rsidR="00925A25" w:rsidRPr="00947E3A" w:rsidRDefault="00925A25" w:rsidP="00925A25">
      <w:pPr>
        <w:spacing w:after="0" w:line="240" w:lineRule="auto"/>
        <w:rPr>
          <w:rFonts w:cs="Calibri"/>
          <w:sz w:val="32"/>
          <w:szCs w:val="32"/>
        </w:rPr>
      </w:pPr>
      <w:r w:rsidRPr="00947E3A">
        <w:rPr>
          <w:rFonts w:cs="Calibri"/>
          <w:sz w:val="32"/>
          <w:szCs w:val="32"/>
        </w:rPr>
        <w:t xml:space="preserve">Branky: </w:t>
      </w:r>
      <w:r w:rsidR="001C51DE">
        <w:rPr>
          <w:sz w:val="32"/>
          <w:szCs w:val="32"/>
        </w:rPr>
        <w:t>35</w:t>
      </w:r>
      <w:r w:rsidR="00947E3A" w:rsidRPr="00947E3A">
        <w:rPr>
          <w:sz w:val="32"/>
          <w:szCs w:val="32"/>
        </w:rPr>
        <w:t xml:space="preserve">. </w:t>
      </w:r>
      <w:hyperlink r:id="rId16" w:history="1">
        <w:r w:rsidR="00947E3A" w:rsidRPr="00947E3A">
          <w:rPr>
            <w:rStyle w:val="Hypertextovodkaz"/>
            <w:color w:val="auto"/>
            <w:sz w:val="32"/>
            <w:szCs w:val="32"/>
            <w:u w:val="none"/>
          </w:rPr>
          <w:t>F. </w:t>
        </w:r>
        <w:proofErr w:type="spellStart"/>
        <w:r w:rsidR="00947E3A" w:rsidRPr="00947E3A">
          <w:rPr>
            <w:rStyle w:val="Hypertextovodkaz"/>
            <w:color w:val="auto"/>
            <w:sz w:val="32"/>
            <w:szCs w:val="32"/>
            <w:u w:val="none"/>
          </w:rPr>
          <w:t>Kubalík</w:t>
        </w:r>
        <w:proofErr w:type="spellEnd"/>
      </w:hyperlink>
      <w:r w:rsidR="00947E3A" w:rsidRPr="00947E3A">
        <w:rPr>
          <w:sz w:val="32"/>
          <w:szCs w:val="32"/>
        </w:rPr>
        <w:t xml:space="preserve"> </w:t>
      </w:r>
      <w:r w:rsidRPr="00947E3A">
        <w:rPr>
          <w:rFonts w:cs="Calibri"/>
          <w:sz w:val="32"/>
          <w:szCs w:val="32"/>
        </w:rPr>
        <w:t xml:space="preserve"> </w:t>
      </w:r>
    </w:p>
    <w:p w:rsidR="009C4AD6" w:rsidRPr="009C4AD6" w:rsidRDefault="009C4AD6" w:rsidP="009C4AD6">
      <w:pPr>
        <w:spacing w:after="0" w:line="240" w:lineRule="auto"/>
        <w:rPr>
          <w:rFonts w:cs="Calibri"/>
          <w:b/>
          <w:sz w:val="16"/>
          <w:szCs w:val="16"/>
        </w:rPr>
      </w:pPr>
    </w:p>
    <w:p w:rsidR="00D6597E" w:rsidRPr="0084591F" w:rsidRDefault="001C51DE" w:rsidP="00D6597E">
      <w:pPr>
        <w:spacing w:after="0" w:line="240" w:lineRule="auto"/>
        <w:rPr>
          <w:rFonts w:cs="Calibri"/>
          <w:sz w:val="32"/>
          <w:szCs w:val="32"/>
        </w:rPr>
      </w:pPr>
      <w:r>
        <w:rPr>
          <w:rFonts w:cs="Calibri"/>
          <w:b/>
          <w:sz w:val="32"/>
          <w:szCs w:val="32"/>
        </w:rPr>
        <w:t>Červené Pečky</w:t>
      </w:r>
      <w:r w:rsidR="00D6597E">
        <w:rPr>
          <w:rFonts w:cs="Calibri"/>
          <w:b/>
          <w:sz w:val="32"/>
          <w:szCs w:val="32"/>
        </w:rPr>
        <w:t xml:space="preserve"> - </w:t>
      </w:r>
      <w:r w:rsidR="00D6597E" w:rsidRPr="00C36EF6">
        <w:rPr>
          <w:rFonts w:cs="Calibri"/>
          <w:b/>
          <w:sz w:val="32"/>
          <w:szCs w:val="32"/>
        </w:rPr>
        <w:t xml:space="preserve">Nučice </w:t>
      </w:r>
      <w:proofErr w:type="gramStart"/>
      <w:r w:rsidR="00D6597E">
        <w:rPr>
          <w:rFonts w:cs="Calibri"/>
          <w:b/>
          <w:sz w:val="32"/>
          <w:szCs w:val="32"/>
        </w:rPr>
        <w:t xml:space="preserve">A  </w:t>
      </w:r>
      <w:r>
        <w:rPr>
          <w:rFonts w:cs="Calibri"/>
          <w:b/>
          <w:sz w:val="32"/>
          <w:szCs w:val="32"/>
        </w:rPr>
        <w:t>4</w:t>
      </w:r>
      <w:r w:rsidR="00D6597E">
        <w:rPr>
          <w:rFonts w:cs="Calibri"/>
          <w:b/>
          <w:sz w:val="32"/>
          <w:szCs w:val="32"/>
        </w:rPr>
        <w:t>:</w:t>
      </w:r>
      <w:r w:rsidR="00B14B3A">
        <w:rPr>
          <w:rFonts w:cs="Calibri"/>
          <w:b/>
          <w:sz w:val="32"/>
          <w:szCs w:val="32"/>
        </w:rPr>
        <w:t>3</w:t>
      </w:r>
      <w:proofErr w:type="gramEnd"/>
      <w:r w:rsidR="00D6597E">
        <w:rPr>
          <w:rFonts w:cs="Calibri"/>
          <w:b/>
          <w:sz w:val="32"/>
          <w:szCs w:val="32"/>
        </w:rPr>
        <w:t xml:space="preserve"> (</w:t>
      </w:r>
      <w:r>
        <w:rPr>
          <w:rFonts w:cs="Calibri"/>
          <w:b/>
          <w:sz w:val="32"/>
          <w:szCs w:val="32"/>
        </w:rPr>
        <w:t>2</w:t>
      </w:r>
      <w:r w:rsidR="00D6597E">
        <w:rPr>
          <w:rFonts w:cs="Calibri"/>
          <w:b/>
          <w:sz w:val="32"/>
          <w:szCs w:val="32"/>
        </w:rPr>
        <w:t>:</w:t>
      </w:r>
      <w:r>
        <w:rPr>
          <w:rFonts w:cs="Calibri"/>
          <w:b/>
          <w:sz w:val="32"/>
          <w:szCs w:val="32"/>
        </w:rPr>
        <w:t>2</w:t>
      </w:r>
      <w:r w:rsidR="00D6597E">
        <w:rPr>
          <w:rFonts w:cs="Calibri"/>
          <w:b/>
          <w:sz w:val="32"/>
          <w:szCs w:val="32"/>
        </w:rPr>
        <w:t>)</w:t>
      </w:r>
      <w:r w:rsidR="00D6597E">
        <w:rPr>
          <w:rFonts w:cs="Calibri"/>
          <w:b/>
          <w:sz w:val="32"/>
          <w:szCs w:val="32"/>
        </w:rPr>
        <w:tab/>
      </w:r>
      <w:r w:rsidR="00B14B3A">
        <w:rPr>
          <w:rFonts w:cs="Calibri"/>
          <w:sz w:val="32"/>
          <w:szCs w:val="32"/>
        </w:rPr>
        <w:t>2</w:t>
      </w:r>
      <w:r>
        <w:rPr>
          <w:rFonts w:cs="Calibri"/>
          <w:sz w:val="32"/>
          <w:szCs w:val="32"/>
        </w:rPr>
        <w:t>6</w:t>
      </w:r>
      <w:r w:rsidR="00D6597E">
        <w:rPr>
          <w:rFonts w:cs="Calibri"/>
          <w:sz w:val="32"/>
          <w:szCs w:val="32"/>
        </w:rPr>
        <w:t>. kolo –</w:t>
      </w:r>
      <w:r w:rsidR="00D6597E" w:rsidRPr="00C36EF6">
        <w:rPr>
          <w:rFonts w:cs="Calibri"/>
          <w:sz w:val="32"/>
          <w:szCs w:val="32"/>
        </w:rPr>
        <w:t xml:space="preserve"> </w:t>
      </w:r>
      <w:r w:rsidR="00D6597E">
        <w:rPr>
          <w:rFonts w:cs="Calibri"/>
          <w:sz w:val="32"/>
          <w:szCs w:val="32"/>
        </w:rPr>
        <w:t>sobota 1</w:t>
      </w:r>
      <w:r>
        <w:rPr>
          <w:rFonts w:cs="Calibri"/>
          <w:sz w:val="32"/>
          <w:szCs w:val="32"/>
        </w:rPr>
        <w:t>6</w:t>
      </w:r>
      <w:r w:rsidR="00D6597E">
        <w:rPr>
          <w:rFonts w:cs="Calibri"/>
          <w:sz w:val="32"/>
          <w:szCs w:val="32"/>
        </w:rPr>
        <w:t>.</w:t>
      </w:r>
      <w:r>
        <w:rPr>
          <w:rFonts w:cs="Calibri"/>
          <w:sz w:val="32"/>
          <w:szCs w:val="32"/>
        </w:rPr>
        <w:t>6</w:t>
      </w:r>
      <w:r w:rsidR="00D6597E" w:rsidRPr="00C36EF6">
        <w:rPr>
          <w:rFonts w:cs="Calibri"/>
          <w:sz w:val="32"/>
          <w:szCs w:val="32"/>
        </w:rPr>
        <w:t>.201</w:t>
      </w:r>
      <w:r w:rsidR="00D6597E">
        <w:rPr>
          <w:rFonts w:cs="Calibri"/>
          <w:sz w:val="32"/>
          <w:szCs w:val="32"/>
        </w:rPr>
        <w:t>8</w:t>
      </w:r>
    </w:p>
    <w:p w:rsidR="00D6597E" w:rsidRDefault="00D6597E" w:rsidP="00D6597E">
      <w:pPr>
        <w:spacing w:after="0" w:line="240" w:lineRule="auto"/>
        <w:rPr>
          <w:rFonts w:cs="Calibri"/>
          <w:sz w:val="32"/>
          <w:szCs w:val="32"/>
        </w:rPr>
      </w:pPr>
      <w:r>
        <w:rPr>
          <w:rFonts w:cs="Calibri"/>
          <w:sz w:val="32"/>
          <w:szCs w:val="32"/>
        </w:rPr>
        <w:t xml:space="preserve">Rozhodčí: </w:t>
      </w:r>
      <w:r w:rsidR="001C51DE">
        <w:rPr>
          <w:rFonts w:cs="Calibri"/>
          <w:sz w:val="32"/>
          <w:szCs w:val="32"/>
        </w:rPr>
        <w:t>Vala</w:t>
      </w:r>
      <w:r>
        <w:rPr>
          <w:rFonts w:cs="Calibri"/>
          <w:sz w:val="32"/>
          <w:szCs w:val="32"/>
        </w:rPr>
        <w:tab/>
      </w:r>
      <w:r>
        <w:rPr>
          <w:rFonts w:cs="Calibri"/>
          <w:sz w:val="32"/>
          <w:szCs w:val="32"/>
        </w:rPr>
        <w:tab/>
      </w:r>
      <w:r>
        <w:rPr>
          <w:rFonts w:cs="Calibri"/>
          <w:sz w:val="32"/>
          <w:szCs w:val="32"/>
        </w:rPr>
        <w:tab/>
        <w:t xml:space="preserve">Diváků: </w:t>
      </w:r>
      <w:r w:rsidR="001C51DE">
        <w:rPr>
          <w:rFonts w:cs="Calibri"/>
          <w:sz w:val="32"/>
          <w:szCs w:val="32"/>
        </w:rPr>
        <w:t>35</w:t>
      </w:r>
    </w:p>
    <w:p w:rsidR="00D6597E" w:rsidRPr="001C51DE" w:rsidRDefault="00D6597E" w:rsidP="00D6597E">
      <w:pPr>
        <w:spacing w:after="0" w:line="240" w:lineRule="auto"/>
        <w:rPr>
          <w:rFonts w:cs="Calibri"/>
          <w:sz w:val="32"/>
          <w:szCs w:val="32"/>
        </w:rPr>
      </w:pPr>
      <w:r w:rsidRPr="001C51DE">
        <w:rPr>
          <w:rFonts w:cs="Calibri"/>
          <w:sz w:val="32"/>
          <w:szCs w:val="32"/>
        </w:rPr>
        <w:t xml:space="preserve">Branky: </w:t>
      </w:r>
      <w:r w:rsidR="001C51DE" w:rsidRPr="001C51DE">
        <w:rPr>
          <w:sz w:val="32"/>
          <w:szCs w:val="32"/>
        </w:rPr>
        <w:t xml:space="preserve">7. </w:t>
      </w:r>
      <w:hyperlink r:id="rId17" w:history="1">
        <w:r w:rsidR="001C51DE" w:rsidRPr="001C51DE">
          <w:rPr>
            <w:rStyle w:val="Hypertextovodkaz"/>
            <w:color w:val="auto"/>
            <w:sz w:val="32"/>
            <w:szCs w:val="32"/>
            <w:u w:val="none"/>
          </w:rPr>
          <w:t>F. </w:t>
        </w:r>
        <w:proofErr w:type="spellStart"/>
        <w:r w:rsidR="001C51DE" w:rsidRPr="001C51DE">
          <w:rPr>
            <w:rStyle w:val="Hypertextovodkaz"/>
            <w:color w:val="auto"/>
            <w:sz w:val="32"/>
            <w:szCs w:val="32"/>
            <w:u w:val="none"/>
          </w:rPr>
          <w:t>Kubalík</w:t>
        </w:r>
        <w:proofErr w:type="spellEnd"/>
      </w:hyperlink>
      <w:r w:rsidR="001C51DE" w:rsidRPr="001C51DE">
        <w:rPr>
          <w:sz w:val="32"/>
          <w:szCs w:val="32"/>
        </w:rPr>
        <w:t xml:space="preserve"> , 36. </w:t>
      </w:r>
      <w:hyperlink r:id="rId18" w:history="1">
        <w:r w:rsidR="001C51DE" w:rsidRPr="001C51DE">
          <w:rPr>
            <w:rStyle w:val="Hypertextovodkaz"/>
            <w:color w:val="auto"/>
            <w:sz w:val="32"/>
            <w:szCs w:val="32"/>
            <w:u w:val="none"/>
          </w:rPr>
          <w:t>F. </w:t>
        </w:r>
        <w:proofErr w:type="spellStart"/>
        <w:r w:rsidR="001C51DE" w:rsidRPr="001C51DE">
          <w:rPr>
            <w:rStyle w:val="Hypertextovodkaz"/>
            <w:color w:val="auto"/>
            <w:sz w:val="32"/>
            <w:szCs w:val="32"/>
            <w:u w:val="none"/>
          </w:rPr>
          <w:t>Kubalík</w:t>
        </w:r>
        <w:proofErr w:type="spellEnd"/>
      </w:hyperlink>
      <w:r w:rsidR="001C51DE" w:rsidRPr="001C51DE">
        <w:rPr>
          <w:sz w:val="32"/>
          <w:szCs w:val="32"/>
        </w:rPr>
        <w:t xml:space="preserve"> (p.), 69. </w:t>
      </w:r>
      <w:hyperlink r:id="rId19" w:history="1">
        <w:r w:rsidR="001C51DE" w:rsidRPr="001C51DE">
          <w:rPr>
            <w:rStyle w:val="Hypertextovodkaz"/>
            <w:color w:val="auto"/>
            <w:sz w:val="32"/>
            <w:szCs w:val="32"/>
            <w:u w:val="none"/>
          </w:rPr>
          <w:t>M. Chromý</w:t>
        </w:r>
      </w:hyperlink>
    </w:p>
    <w:p w:rsidR="009C4AD6" w:rsidRPr="009C4AD6" w:rsidRDefault="009C4AD6" w:rsidP="009C4AD6">
      <w:pPr>
        <w:spacing w:after="0" w:line="240" w:lineRule="auto"/>
        <w:rPr>
          <w:rFonts w:cs="Calibri"/>
          <w:b/>
          <w:sz w:val="16"/>
          <w:szCs w:val="16"/>
        </w:rPr>
      </w:pPr>
    </w:p>
    <w:p w:rsidR="003A4201" w:rsidRPr="00270524" w:rsidRDefault="003A4201" w:rsidP="00B14B3A">
      <w:pPr>
        <w:spacing w:after="0" w:line="240" w:lineRule="auto"/>
        <w:rPr>
          <w:rFonts w:cs="Calibri"/>
          <w:sz w:val="24"/>
          <w:szCs w:val="24"/>
        </w:rPr>
      </w:pPr>
    </w:p>
    <w:p w:rsidR="009C4AD6" w:rsidRPr="009C4AD6" w:rsidRDefault="009C4AD6" w:rsidP="009C4AD6">
      <w:pPr>
        <w:spacing w:after="0" w:line="240" w:lineRule="auto"/>
        <w:rPr>
          <w:rFonts w:cs="Calibri"/>
          <w:b/>
          <w:sz w:val="16"/>
          <w:szCs w:val="16"/>
        </w:rPr>
      </w:pPr>
    </w:p>
    <w:p w:rsidR="005D3546" w:rsidRPr="0084591F" w:rsidRDefault="005D3546" w:rsidP="00874F47">
      <w:pPr>
        <w:spacing w:after="0" w:line="240" w:lineRule="auto"/>
        <w:rPr>
          <w:rFonts w:cs="Calibri"/>
          <w:sz w:val="32"/>
          <w:szCs w:val="32"/>
        </w:rPr>
      </w:pPr>
      <w:r w:rsidRPr="00C36EF6">
        <w:rPr>
          <w:rFonts w:cs="Calibri"/>
          <w:b/>
          <w:sz w:val="32"/>
          <w:szCs w:val="32"/>
        </w:rPr>
        <w:t xml:space="preserve">Nučice </w:t>
      </w:r>
      <w:r>
        <w:rPr>
          <w:rFonts w:cs="Calibri"/>
          <w:b/>
          <w:sz w:val="32"/>
          <w:szCs w:val="32"/>
        </w:rPr>
        <w:t xml:space="preserve">B – </w:t>
      </w:r>
      <w:proofErr w:type="gramStart"/>
      <w:r w:rsidR="00874F47">
        <w:rPr>
          <w:rFonts w:cs="Calibri"/>
          <w:b/>
          <w:sz w:val="32"/>
          <w:szCs w:val="32"/>
        </w:rPr>
        <w:t>Křečhoř</w:t>
      </w:r>
      <w:r>
        <w:rPr>
          <w:rFonts w:cs="Calibri"/>
          <w:b/>
          <w:sz w:val="32"/>
          <w:szCs w:val="32"/>
        </w:rPr>
        <w:t xml:space="preserve">  </w:t>
      </w:r>
      <w:r w:rsidR="00874F47">
        <w:rPr>
          <w:rFonts w:cs="Calibri"/>
          <w:b/>
          <w:sz w:val="32"/>
          <w:szCs w:val="32"/>
        </w:rPr>
        <w:t>8</w:t>
      </w:r>
      <w:r>
        <w:rPr>
          <w:rFonts w:cs="Calibri"/>
          <w:b/>
          <w:sz w:val="32"/>
          <w:szCs w:val="32"/>
        </w:rPr>
        <w:t>:</w:t>
      </w:r>
      <w:r w:rsidR="00874F47">
        <w:rPr>
          <w:rFonts w:cs="Calibri"/>
          <w:b/>
          <w:sz w:val="32"/>
          <w:szCs w:val="32"/>
        </w:rPr>
        <w:t>4</w:t>
      </w:r>
      <w:proofErr w:type="gramEnd"/>
      <w:r>
        <w:rPr>
          <w:rFonts w:cs="Calibri"/>
          <w:b/>
          <w:sz w:val="32"/>
          <w:szCs w:val="32"/>
        </w:rPr>
        <w:t xml:space="preserve"> (</w:t>
      </w:r>
      <w:r w:rsidR="00874F47">
        <w:rPr>
          <w:rFonts w:cs="Calibri"/>
          <w:b/>
          <w:sz w:val="32"/>
          <w:szCs w:val="32"/>
        </w:rPr>
        <w:t>4</w:t>
      </w:r>
      <w:r>
        <w:rPr>
          <w:rFonts w:cs="Calibri"/>
          <w:b/>
          <w:sz w:val="32"/>
          <w:szCs w:val="32"/>
        </w:rPr>
        <w:t>:</w:t>
      </w:r>
      <w:r w:rsidR="00874F47">
        <w:rPr>
          <w:rFonts w:cs="Calibri"/>
          <w:b/>
          <w:sz w:val="32"/>
          <w:szCs w:val="32"/>
        </w:rPr>
        <w:t>1</w:t>
      </w:r>
      <w:r>
        <w:rPr>
          <w:rFonts w:cs="Calibri"/>
          <w:b/>
          <w:sz w:val="32"/>
          <w:szCs w:val="32"/>
        </w:rPr>
        <w:t>)</w:t>
      </w:r>
      <w:r>
        <w:rPr>
          <w:rFonts w:cs="Calibri"/>
          <w:b/>
          <w:sz w:val="32"/>
          <w:szCs w:val="32"/>
        </w:rPr>
        <w:tab/>
      </w:r>
      <w:r>
        <w:rPr>
          <w:rFonts w:cs="Calibri"/>
          <w:b/>
          <w:sz w:val="32"/>
          <w:szCs w:val="32"/>
        </w:rPr>
        <w:tab/>
      </w:r>
      <w:r w:rsidR="00076A4E">
        <w:rPr>
          <w:rFonts w:cs="Calibri"/>
          <w:sz w:val="32"/>
          <w:szCs w:val="32"/>
        </w:rPr>
        <w:t>2</w:t>
      </w:r>
      <w:r w:rsidR="00874F47">
        <w:rPr>
          <w:rFonts w:cs="Calibri"/>
          <w:sz w:val="32"/>
          <w:szCs w:val="32"/>
        </w:rPr>
        <w:t>4</w:t>
      </w:r>
      <w:r>
        <w:rPr>
          <w:rFonts w:cs="Calibri"/>
          <w:sz w:val="32"/>
          <w:szCs w:val="32"/>
        </w:rPr>
        <w:t xml:space="preserve">. kolo </w:t>
      </w:r>
      <w:r w:rsidRPr="00C36EF6">
        <w:rPr>
          <w:rFonts w:cs="Calibri"/>
          <w:sz w:val="32"/>
          <w:szCs w:val="32"/>
        </w:rPr>
        <w:t xml:space="preserve">- </w:t>
      </w:r>
      <w:r w:rsidR="00874F47">
        <w:rPr>
          <w:rFonts w:cs="Calibri"/>
          <w:sz w:val="32"/>
          <w:szCs w:val="32"/>
        </w:rPr>
        <w:t>neděle 3.6</w:t>
      </w:r>
      <w:r w:rsidR="00874F47" w:rsidRPr="00C36EF6">
        <w:rPr>
          <w:rFonts w:cs="Calibri"/>
          <w:sz w:val="32"/>
          <w:szCs w:val="32"/>
        </w:rPr>
        <w:t>.201</w:t>
      </w:r>
      <w:r w:rsidR="00874F47">
        <w:rPr>
          <w:rFonts w:cs="Calibri"/>
          <w:sz w:val="32"/>
          <w:szCs w:val="32"/>
        </w:rPr>
        <w:t>8</w:t>
      </w:r>
    </w:p>
    <w:p w:rsidR="005D3546" w:rsidRDefault="005D3546" w:rsidP="009C4AD6">
      <w:pPr>
        <w:keepNext/>
        <w:spacing w:after="0" w:line="240" w:lineRule="auto"/>
        <w:rPr>
          <w:rFonts w:cs="Calibri"/>
          <w:sz w:val="32"/>
          <w:szCs w:val="32"/>
        </w:rPr>
      </w:pPr>
      <w:r>
        <w:rPr>
          <w:rFonts w:cs="Calibri"/>
          <w:sz w:val="32"/>
          <w:szCs w:val="32"/>
        </w:rPr>
        <w:t xml:space="preserve">Rozhodčí: </w:t>
      </w:r>
      <w:r w:rsidR="00874F47">
        <w:rPr>
          <w:rFonts w:cs="Calibri"/>
          <w:sz w:val="32"/>
          <w:szCs w:val="32"/>
        </w:rPr>
        <w:t>Dvořák</w:t>
      </w:r>
      <w:r w:rsidR="00076A4E">
        <w:rPr>
          <w:rFonts w:cs="Calibri"/>
          <w:sz w:val="32"/>
          <w:szCs w:val="32"/>
        </w:rPr>
        <w:tab/>
      </w:r>
      <w:r>
        <w:rPr>
          <w:rFonts w:cs="Calibri"/>
          <w:sz w:val="32"/>
          <w:szCs w:val="32"/>
        </w:rPr>
        <w:tab/>
      </w:r>
      <w:r>
        <w:rPr>
          <w:rFonts w:cs="Calibri"/>
          <w:sz w:val="32"/>
          <w:szCs w:val="32"/>
        </w:rPr>
        <w:tab/>
        <w:t xml:space="preserve">Diváků: </w:t>
      </w:r>
      <w:r w:rsidR="00874F47">
        <w:rPr>
          <w:rFonts w:cs="Calibri"/>
          <w:sz w:val="32"/>
          <w:szCs w:val="32"/>
        </w:rPr>
        <w:t>40</w:t>
      </w:r>
    </w:p>
    <w:p w:rsidR="005D3546" w:rsidRPr="00874F47" w:rsidRDefault="005D3546" w:rsidP="005D3546">
      <w:pPr>
        <w:spacing w:after="0" w:line="240" w:lineRule="auto"/>
        <w:rPr>
          <w:rFonts w:cs="Calibri"/>
          <w:sz w:val="32"/>
          <w:szCs w:val="32"/>
        </w:rPr>
      </w:pPr>
      <w:r w:rsidRPr="00874F47">
        <w:rPr>
          <w:rFonts w:cs="Calibri"/>
          <w:sz w:val="32"/>
          <w:szCs w:val="32"/>
        </w:rPr>
        <w:t xml:space="preserve">Branky: </w:t>
      </w:r>
      <w:r w:rsidR="00874F47" w:rsidRPr="00874F47">
        <w:rPr>
          <w:sz w:val="32"/>
          <w:szCs w:val="32"/>
        </w:rPr>
        <w:t xml:space="preserve">7. </w:t>
      </w:r>
      <w:proofErr w:type="spellStart"/>
      <w:r w:rsidR="00874F47" w:rsidRPr="00874F47">
        <w:rPr>
          <w:sz w:val="32"/>
          <w:szCs w:val="32"/>
        </w:rPr>
        <w:t>Galler</w:t>
      </w:r>
      <w:proofErr w:type="spellEnd"/>
      <w:r w:rsidR="00874F47" w:rsidRPr="00874F47">
        <w:rPr>
          <w:sz w:val="32"/>
          <w:szCs w:val="32"/>
        </w:rPr>
        <w:t xml:space="preserve"> Jiří (</w:t>
      </w:r>
      <w:proofErr w:type="spellStart"/>
      <w:r w:rsidR="00874F47" w:rsidRPr="00874F47">
        <w:rPr>
          <w:sz w:val="32"/>
          <w:szCs w:val="32"/>
        </w:rPr>
        <w:t>pen</w:t>
      </w:r>
      <w:proofErr w:type="spellEnd"/>
      <w:r w:rsidR="00874F47" w:rsidRPr="00874F47">
        <w:rPr>
          <w:sz w:val="32"/>
          <w:szCs w:val="32"/>
        </w:rPr>
        <w:t xml:space="preserve">.), 39. Zápotocký Milan, 44. </w:t>
      </w:r>
      <w:proofErr w:type="spellStart"/>
      <w:r w:rsidR="00874F47" w:rsidRPr="00874F47">
        <w:rPr>
          <w:sz w:val="32"/>
          <w:szCs w:val="32"/>
        </w:rPr>
        <w:t>Nanko</w:t>
      </w:r>
      <w:proofErr w:type="spellEnd"/>
      <w:r w:rsidR="00874F47" w:rsidRPr="00874F47">
        <w:rPr>
          <w:sz w:val="32"/>
          <w:szCs w:val="32"/>
        </w:rPr>
        <w:t xml:space="preserve"> Michal, 45. Bradáč Petr, 62. </w:t>
      </w:r>
      <w:proofErr w:type="spellStart"/>
      <w:r w:rsidR="00874F47" w:rsidRPr="00874F47">
        <w:rPr>
          <w:sz w:val="32"/>
          <w:szCs w:val="32"/>
        </w:rPr>
        <w:t>Galler</w:t>
      </w:r>
      <w:proofErr w:type="spellEnd"/>
      <w:r w:rsidR="00874F47" w:rsidRPr="00874F47">
        <w:rPr>
          <w:sz w:val="32"/>
          <w:szCs w:val="32"/>
        </w:rPr>
        <w:t xml:space="preserve"> Jiří, 72. </w:t>
      </w:r>
      <w:proofErr w:type="spellStart"/>
      <w:r w:rsidR="00874F47" w:rsidRPr="00874F47">
        <w:rPr>
          <w:sz w:val="32"/>
          <w:szCs w:val="32"/>
        </w:rPr>
        <w:t>Kubalík</w:t>
      </w:r>
      <w:proofErr w:type="spellEnd"/>
      <w:r w:rsidR="00874F47" w:rsidRPr="00874F47">
        <w:rPr>
          <w:sz w:val="32"/>
          <w:szCs w:val="32"/>
        </w:rPr>
        <w:t xml:space="preserve"> Filip, 80. </w:t>
      </w:r>
      <w:proofErr w:type="spellStart"/>
      <w:r w:rsidR="00874F47" w:rsidRPr="00874F47">
        <w:rPr>
          <w:sz w:val="32"/>
          <w:szCs w:val="32"/>
        </w:rPr>
        <w:t>Galler</w:t>
      </w:r>
      <w:proofErr w:type="spellEnd"/>
      <w:r w:rsidR="00874F47" w:rsidRPr="00874F47">
        <w:rPr>
          <w:sz w:val="32"/>
          <w:szCs w:val="32"/>
        </w:rPr>
        <w:t xml:space="preserve"> Jiří, 83. </w:t>
      </w:r>
      <w:proofErr w:type="spellStart"/>
      <w:r w:rsidR="00874F47" w:rsidRPr="00874F47">
        <w:rPr>
          <w:sz w:val="32"/>
          <w:szCs w:val="32"/>
        </w:rPr>
        <w:t>Kubalík</w:t>
      </w:r>
      <w:proofErr w:type="spellEnd"/>
      <w:r w:rsidR="00874F47" w:rsidRPr="00874F47">
        <w:rPr>
          <w:sz w:val="32"/>
          <w:szCs w:val="32"/>
        </w:rPr>
        <w:t xml:space="preserve"> Filip</w:t>
      </w:r>
      <w:r w:rsidRPr="00874F47">
        <w:rPr>
          <w:rFonts w:cs="Calibri"/>
          <w:sz w:val="32"/>
          <w:szCs w:val="32"/>
        </w:rPr>
        <w:t xml:space="preserve">  </w:t>
      </w:r>
    </w:p>
    <w:p w:rsidR="005D3546" w:rsidRPr="00076A4E" w:rsidRDefault="005D3546" w:rsidP="005D3546">
      <w:pPr>
        <w:spacing w:after="0" w:line="240" w:lineRule="auto"/>
        <w:rPr>
          <w:rFonts w:cs="Calibri"/>
          <w:sz w:val="32"/>
          <w:szCs w:val="32"/>
        </w:rPr>
      </w:pPr>
      <w:r w:rsidRPr="0084591F">
        <w:rPr>
          <w:rFonts w:cs="Calibri"/>
          <w:sz w:val="32"/>
          <w:szCs w:val="32"/>
        </w:rPr>
        <w:t>                                                   </w:t>
      </w:r>
      <w:r w:rsidRPr="0084591F">
        <w:rPr>
          <w:rFonts w:cs="Calibri"/>
          <w:sz w:val="32"/>
          <w:szCs w:val="32"/>
        </w:rPr>
        <w:br/>
      </w:r>
      <w:r w:rsidR="00874F47">
        <w:rPr>
          <w:rFonts w:cs="Calibri"/>
          <w:b/>
          <w:sz w:val="32"/>
          <w:szCs w:val="32"/>
        </w:rPr>
        <w:t xml:space="preserve">Horní </w:t>
      </w:r>
      <w:proofErr w:type="gramStart"/>
      <w:r w:rsidR="00874F47">
        <w:rPr>
          <w:rFonts w:cs="Calibri"/>
          <w:b/>
          <w:sz w:val="32"/>
          <w:szCs w:val="32"/>
        </w:rPr>
        <w:t>Kruty</w:t>
      </w:r>
      <w:r w:rsidRPr="00076A4E">
        <w:rPr>
          <w:rFonts w:cs="Calibri"/>
          <w:b/>
          <w:sz w:val="32"/>
          <w:szCs w:val="32"/>
        </w:rPr>
        <w:t xml:space="preserve"> - Nučice</w:t>
      </w:r>
      <w:proofErr w:type="gramEnd"/>
      <w:r w:rsidRPr="00076A4E">
        <w:rPr>
          <w:rFonts w:cs="Calibri"/>
          <w:b/>
          <w:sz w:val="32"/>
          <w:szCs w:val="32"/>
        </w:rPr>
        <w:t xml:space="preserve"> B </w:t>
      </w:r>
      <w:r w:rsidR="00874F47">
        <w:rPr>
          <w:rFonts w:cs="Calibri"/>
          <w:b/>
          <w:sz w:val="32"/>
          <w:szCs w:val="32"/>
        </w:rPr>
        <w:t>0</w:t>
      </w:r>
      <w:r w:rsidRPr="00076A4E">
        <w:rPr>
          <w:rFonts w:cs="Calibri"/>
          <w:b/>
          <w:sz w:val="32"/>
          <w:szCs w:val="32"/>
        </w:rPr>
        <w:t>:</w:t>
      </w:r>
      <w:r w:rsidR="00874F47">
        <w:rPr>
          <w:rFonts w:cs="Calibri"/>
          <w:b/>
          <w:sz w:val="32"/>
          <w:szCs w:val="32"/>
        </w:rPr>
        <w:t>1</w:t>
      </w:r>
      <w:r w:rsidRPr="00076A4E">
        <w:rPr>
          <w:rFonts w:cs="Calibri"/>
          <w:b/>
          <w:sz w:val="32"/>
          <w:szCs w:val="32"/>
        </w:rPr>
        <w:t xml:space="preserve"> (</w:t>
      </w:r>
      <w:r w:rsidR="00076A4E" w:rsidRPr="00076A4E">
        <w:rPr>
          <w:rFonts w:cs="Calibri"/>
          <w:b/>
          <w:sz w:val="32"/>
          <w:szCs w:val="32"/>
        </w:rPr>
        <w:t>0</w:t>
      </w:r>
      <w:r w:rsidRPr="00076A4E">
        <w:rPr>
          <w:rFonts w:cs="Calibri"/>
          <w:b/>
          <w:sz w:val="32"/>
          <w:szCs w:val="32"/>
        </w:rPr>
        <w:t>:</w:t>
      </w:r>
      <w:r w:rsidR="00874F47">
        <w:rPr>
          <w:rFonts w:cs="Calibri"/>
          <w:b/>
          <w:sz w:val="32"/>
          <w:szCs w:val="32"/>
        </w:rPr>
        <w:t>0</w:t>
      </w:r>
      <w:r w:rsidRPr="00076A4E">
        <w:rPr>
          <w:rFonts w:cs="Calibri"/>
          <w:b/>
          <w:sz w:val="32"/>
          <w:szCs w:val="32"/>
        </w:rPr>
        <w:t xml:space="preserve">) </w:t>
      </w:r>
      <w:r w:rsidRPr="00076A4E">
        <w:rPr>
          <w:rFonts w:cs="Calibri"/>
          <w:sz w:val="32"/>
          <w:szCs w:val="32"/>
        </w:rPr>
        <w:t xml:space="preserve"> </w:t>
      </w:r>
      <w:r w:rsidR="00076A4E">
        <w:rPr>
          <w:rFonts w:cs="Calibri"/>
          <w:sz w:val="32"/>
          <w:szCs w:val="32"/>
        </w:rPr>
        <w:t xml:space="preserve">   </w:t>
      </w:r>
      <w:r w:rsidR="00874F47">
        <w:rPr>
          <w:rFonts w:cs="Calibri"/>
          <w:sz w:val="32"/>
          <w:szCs w:val="32"/>
        </w:rPr>
        <w:tab/>
        <w:t xml:space="preserve">25. kolo </w:t>
      </w:r>
      <w:r w:rsidR="00874F47" w:rsidRPr="00C36EF6">
        <w:rPr>
          <w:rFonts w:cs="Calibri"/>
          <w:sz w:val="32"/>
          <w:szCs w:val="32"/>
        </w:rPr>
        <w:t xml:space="preserve">- neděle </w:t>
      </w:r>
      <w:r w:rsidR="00874F47">
        <w:rPr>
          <w:rFonts w:cs="Calibri"/>
          <w:sz w:val="32"/>
          <w:szCs w:val="32"/>
        </w:rPr>
        <w:t>10.6</w:t>
      </w:r>
      <w:r w:rsidR="00874F47" w:rsidRPr="00C36EF6">
        <w:rPr>
          <w:rFonts w:cs="Calibri"/>
          <w:sz w:val="32"/>
          <w:szCs w:val="32"/>
        </w:rPr>
        <w:t>.201</w:t>
      </w:r>
      <w:r w:rsidR="00874F47">
        <w:rPr>
          <w:rFonts w:cs="Calibri"/>
          <w:sz w:val="32"/>
          <w:szCs w:val="32"/>
        </w:rPr>
        <w:t>8</w:t>
      </w:r>
    </w:p>
    <w:p w:rsidR="005D3546" w:rsidRDefault="005D3546" w:rsidP="005D3546">
      <w:pPr>
        <w:spacing w:after="0" w:line="240" w:lineRule="auto"/>
        <w:rPr>
          <w:rFonts w:cs="Calibri"/>
          <w:sz w:val="32"/>
          <w:szCs w:val="32"/>
        </w:rPr>
      </w:pPr>
      <w:r>
        <w:rPr>
          <w:rFonts w:cs="Calibri"/>
          <w:sz w:val="32"/>
          <w:szCs w:val="32"/>
        </w:rPr>
        <w:t xml:space="preserve">Rozhodčí: </w:t>
      </w:r>
      <w:r w:rsidR="00874F47">
        <w:rPr>
          <w:rFonts w:cs="Calibri"/>
          <w:sz w:val="32"/>
          <w:szCs w:val="32"/>
        </w:rPr>
        <w:t>Vala</w:t>
      </w:r>
      <w:r w:rsidR="00076A4E">
        <w:rPr>
          <w:rFonts w:cs="Calibri"/>
          <w:sz w:val="32"/>
          <w:szCs w:val="32"/>
        </w:rPr>
        <w:tab/>
      </w:r>
      <w:r>
        <w:rPr>
          <w:rFonts w:cs="Calibri"/>
          <w:sz w:val="32"/>
          <w:szCs w:val="32"/>
        </w:rPr>
        <w:tab/>
      </w:r>
      <w:r>
        <w:rPr>
          <w:rFonts w:cs="Calibri"/>
          <w:sz w:val="32"/>
          <w:szCs w:val="32"/>
        </w:rPr>
        <w:tab/>
      </w:r>
      <w:r w:rsidR="00874F47">
        <w:rPr>
          <w:rFonts w:cs="Calibri"/>
          <w:sz w:val="32"/>
          <w:szCs w:val="32"/>
        </w:rPr>
        <w:tab/>
      </w:r>
      <w:r>
        <w:rPr>
          <w:rFonts w:cs="Calibri"/>
          <w:sz w:val="32"/>
          <w:szCs w:val="32"/>
        </w:rPr>
        <w:t xml:space="preserve">Diváků: </w:t>
      </w:r>
      <w:r w:rsidR="00076A4E">
        <w:rPr>
          <w:rFonts w:cs="Calibri"/>
          <w:sz w:val="32"/>
          <w:szCs w:val="32"/>
        </w:rPr>
        <w:t>4</w:t>
      </w:r>
      <w:r w:rsidR="00874F47">
        <w:rPr>
          <w:rFonts w:cs="Calibri"/>
          <w:sz w:val="32"/>
          <w:szCs w:val="32"/>
        </w:rPr>
        <w:t>5</w:t>
      </w:r>
    </w:p>
    <w:p w:rsidR="00874F47" w:rsidRDefault="005D3546" w:rsidP="005D3546">
      <w:pPr>
        <w:spacing w:after="0" w:line="240" w:lineRule="auto"/>
        <w:rPr>
          <w:rStyle w:val="Hypertextovodkaz"/>
          <w:color w:val="auto"/>
          <w:sz w:val="32"/>
          <w:szCs w:val="32"/>
          <w:u w:val="none"/>
        </w:rPr>
      </w:pPr>
      <w:r w:rsidRPr="00076A4E">
        <w:rPr>
          <w:rFonts w:cs="Calibri"/>
          <w:sz w:val="32"/>
          <w:szCs w:val="32"/>
        </w:rPr>
        <w:t xml:space="preserve">Branky: </w:t>
      </w:r>
      <w:r w:rsidR="00874F47">
        <w:rPr>
          <w:sz w:val="32"/>
          <w:szCs w:val="32"/>
        </w:rPr>
        <w:t>50</w:t>
      </w:r>
      <w:r w:rsidR="00076A4E" w:rsidRPr="00076A4E">
        <w:rPr>
          <w:sz w:val="32"/>
          <w:szCs w:val="32"/>
        </w:rPr>
        <w:t xml:space="preserve">. </w:t>
      </w:r>
      <w:hyperlink r:id="rId20" w:history="1">
        <w:r w:rsidR="00076A4E" w:rsidRPr="00076A4E">
          <w:rPr>
            <w:rStyle w:val="Hypertextovodkaz"/>
            <w:color w:val="auto"/>
            <w:sz w:val="32"/>
            <w:szCs w:val="32"/>
            <w:u w:val="none"/>
          </w:rPr>
          <w:t>P. Jícha</w:t>
        </w:r>
      </w:hyperlink>
    </w:p>
    <w:p w:rsidR="009E5B7F" w:rsidRPr="009C4AD6" w:rsidRDefault="005D3546" w:rsidP="005D3546">
      <w:pPr>
        <w:spacing w:after="0" w:line="240" w:lineRule="auto"/>
        <w:rPr>
          <w:rFonts w:cs="Calibri"/>
          <w:sz w:val="16"/>
          <w:szCs w:val="16"/>
        </w:rPr>
      </w:pPr>
      <w:r w:rsidRPr="00076A4E">
        <w:rPr>
          <w:rFonts w:cs="Calibri"/>
          <w:sz w:val="32"/>
          <w:szCs w:val="32"/>
        </w:rPr>
        <w:t xml:space="preserve"> </w:t>
      </w:r>
      <w:r w:rsidRPr="009C4AD6">
        <w:rPr>
          <w:rFonts w:cs="Calibri"/>
          <w:sz w:val="16"/>
          <w:szCs w:val="16"/>
        </w:rPr>
        <w:t> </w:t>
      </w:r>
    </w:p>
    <w:p w:rsidR="00874F47" w:rsidRPr="0084591F" w:rsidRDefault="00874F47" w:rsidP="00874F47">
      <w:pPr>
        <w:spacing w:after="0" w:line="240" w:lineRule="auto"/>
        <w:rPr>
          <w:rFonts w:cs="Calibri"/>
          <w:sz w:val="32"/>
          <w:szCs w:val="32"/>
        </w:rPr>
      </w:pPr>
      <w:r w:rsidRPr="00C36EF6">
        <w:rPr>
          <w:rFonts w:cs="Calibri"/>
          <w:b/>
          <w:sz w:val="32"/>
          <w:szCs w:val="32"/>
        </w:rPr>
        <w:t xml:space="preserve">Nučice </w:t>
      </w:r>
      <w:r>
        <w:rPr>
          <w:rFonts w:cs="Calibri"/>
          <w:b/>
          <w:sz w:val="32"/>
          <w:szCs w:val="32"/>
        </w:rPr>
        <w:t xml:space="preserve">B – Velké </w:t>
      </w:r>
      <w:proofErr w:type="gramStart"/>
      <w:r>
        <w:rPr>
          <w:rFonts w:cs="Calibri"/>
          <w:b/>
          <w:sz w:val="32"/>
          <w:szCs w:val="32"/>
        </w:rPr>
        <w:t>Chvalovice  3:4</w:t>
      </w:r>
      <w:proofErr w:type="gramEnd"/>
      <w:r>
        <w:rPr>
          <w:rFonts w:cs="Calibri"/>
          <w:b/>
          <w:sz w:val="32"/>
          <w:szCs w:val="32"/>
        </w:rPr>
        <w:t xml:space="preserve">p (2:2)     </w:t>
      </w:r>
      <w:r>
        <w:rPr>
          <w:rFonts w:cs="Calibri"/>
          <w:sz w:val="32"/>
          <w:szCs w:val="32"/>
        </w:rPr>
        <w:t xml:space="preserve">26. kolo </w:t>
      </w:r>
      <w:r w:rsidRPr="00C36EF6">
        <w:rPr>
          <w:rFonts w:cs="Calibri"/>
          <w:sz w:val="32"/>
          <w:szCs w:val="32"/>
        </w:rPr>
        <w:t xml:space="preserve">- </w:t>
      </w:r>
      <w:r>
        <w:rPr>
          <w:rFonts w:cs="Calibri"/>
          <w:sz w:val="32"/>
          <w:szCs w:val="32"/>
        </w:rPr>
        <w:t>sobota 16.6</w:t>
      </w:r>
      <w:r w:rsidRPr="00C36EF6">
        <w:rPr>
          <w:rFonts w:cs="Calibri"/>
          <w:sz w:val="32"/>
          <w:szCs w:val="32"/>
        </w:rPr>
        <w:t>.201</w:t>
      </w:r>
      <w:r>
        <w:rPr>
          <w:rFonts w:cs="Calibri"/>
          <w:sz w:val="32"/>
          <w:szCs w:val="32"/>
        </w:rPr>
        <w:t>8</w:t>
      </w:r>
    </w:p>
    <w:p w:rsidR="00874F47" w:rsidRDefault="00874F47" w:rsidP="00874F47">
      <w:pPr>
        <w:keepNext/>
        <w:spacing w:after="0" w:line="240" w:lineRule="auto"/>
        <w:rPr>
          <w:rFonts w:cs="Calibri"/>
          <w:sz w:val="32"/>
          <w:szCs w:val="32"/>
        </w:rPr>
      </w:pPr>
      <w:r>
        <w:rPr>
          <w:rFonts w:cs="Calibri"/>
          <w:sz w:val="32"/>
          <w:szCs w:val="32"/>
        </w:rPr>
        <w:t>Rozhodčí: Šafránek</w:t>
      </w:r>
      <w:r>
        <w:rPr>
          <w:rFonts w:cs="Calibri"/>
          <w:sz w:val="32"/>
          <w:szCs w:val="32"/>
        </w:rPr>
        <w:tab/>
      </w:r>
      <w:r>
        <w:rPr>
          <w:rFonts w:cs="Calibri"/>
          <w:sz w:val="32"/>
          <w:szCs w:val="32"/>
        </w:rPr>
        <w:tab/>
      </w:r>
      <w:r>
        <w:rPr>
          <w:rFonts w:cs="Calibri"/>
          <w:sz w:val="32"/>
          <w:szCs w:val="32"/>
        </w:rPr>
        <w:tab/>
        <w:t>Diváků: 30</w:t>
      </w:r>
    </w:p>
    <w:p w:rsidR="00874F47" w:rsidRPr="00874F47" w:rsidRDefault="00874F47" w:rsidP="00874F47">
      <w:pPr>
        <w:spacing w:after="0" w:line="240" w:lineRule="auto"/>
        <w:rPr>
          <w:rFonts w:cs="Calibri"/>
          <w:sz w:val="32"/>
          <w:szCs w:val="32"/>
        </w:rPr>
      </w:pPr>
      <w:r w:rsidRPr="00874F47">
        <w:rPr>
          <w:rFonts w:cs="Calibri"/>
          <w:sz w:val="32"/>
          <w:szCs w:val="32"/>
        </w:rPr>
        <w:t xml:space="preserve">Branky: </w:t>
      </w:r>
      <w:r w:rsidRPr="00874F47">
        <w:rPr>
          <w:sz w:val="32"/>
          <w:szCs w:val="32"/>
        </w:rPr>
        <w:t xml:space="preserve">11. </w:t>
      </w:r>
      <w:proofErr w:type="spellStart"/>
      <w:r w:rsidRPr="00874F47">
        <w:rPr>
          <w:sz w:val="32"/>
          <w:szCs w:val="32"/>
        </w:rPr>
        <w:t>Galler</w:t>
      </w:r>
      <w:proofErr w:type="spellEnd"/>
      <w:r w:rsidRPr="00874F47">
        <w:rPr>
          <w:sz w:val="32"/>
          <w:szCs w:val="32"/>
        </w:rPr>
        <w:t xml:space="preserve"> Jiří (</w:t>
      </w:r>
      <w:proofErr w:type="spellStart"/>
      <w:r w:rsidRPr="00874F47">
        <w:rPr>
          <w:sz w:val="32"/>
          <w:szCs w:val="32"/>
        </w:rPr>
        <w:t>pen</w:t>
      </w:r>
      <w:proofErr w:type="spellEnd"/>
      <w:r w:rsidRPr="00874F47">
        <w:rPr>
          <w:sz w:val="32"/>
          <w:szCs w:val="32"/>
        </w:rPr>
        <w:t xml:space="preserve">.), 28. Jícha Pavel, 45. </w:t>
      </w:r>
      <w:proofErr w:type="spellStart"/>
      <w:r w:rsidRPr="00874F47">
        <w:rPr>
          <w:sz w:val="32"/>
          <w:szCs w:val="32"/>
        </w:rPr>
        <w:t>Galler</w:t>
      </w:r>
      <w:proofErr w:type="spellEnd"/>
      <w:r w:rsidRPr="00874F47">
        <w:rPr>
          <w:sz w:val="32"/>
          <w:szCs w:val="32"/>
        </w:rPr>
        <w:t xml:space="preserve"> Jiří</w:t>
      </w:r>
    </w:p>
    <w:p w:rsidR="00874F47" w:rsidRDefault="00874F47" w:rsidP="009E5B7F">
      <w:pPr>
        <w:spacing w:after="0" w:line="240" w:lineRule="auto"/>
        <w:jc w:val="both"/>
        <w:rPr>
          <w:rFonts w:cs="Calibri"/>
          <w:sz w:val="32"/>
          <w:szCs w:val="32"/>
        </w:rPr>
      </w:pPr>
    </w:p>
    <w:p w:rsidR="00155180" w:rsidRDefault="00155180" w:rsidP="009E5B7F">
      <w:pPr>
        <w:spacing w:after="0" w:line="240" w:lineRule="auto"/>
        <w:jc w:val="both"/>
        <w:rPr>
          <w:rFonts w:cs="Calibri"/>
          <w:sz w:val="32"/>
          <w:szCs w:val="32"/>
        </w:rPr>
      </w:pPr>
    </w:p>
    <w:p w:rsidR="00155180" w:rsidRPr="00084941" w:rsidRDefault="00155180" w:rsidP="00155180">
      <w:pPr>
        <w:spacing w:after="0" w:line="240" w:lineRule="auto"/>
        <w:jc w:val="both"/>
        <w:rPr>
          <w:rFonts w:cs="Calibri"/>
          <w:sz w:val="32"/>
          <w:szCs w:val="32"/>
        </w:rPr>
      </w:pPr>
      <w:r>
        <w:rPr>
          <w:rFonts w:cs="Calibri"/>
          <w:sz w:val="32"/>
          <w:szCs w:val="32"/>
        </w:rPr>
        <w:t>Z nučických zápasů jsou pořizována videa, k vidění jsou na</w:t>
      </w:r>
      <w:r w:rsidRPr="00076A4E">
        <w:rPr>
          <w:rFonts w:cs="Calibri"/>
          <w:sz w:val="32"/>
          <w:szCs w:val="32"/>
        </w:rPr>
        <w:t xml:space="preserve"> </w:t>
      </w:r>
      <w:r w:rsidRPr="00084941">
        <w:rPr>
          <w:rFonts w:cs="Calibri"/>
          <w:sz w:val="32"/>
          <w:szCs w:val="32"/>
        </w:rPr>
        <w:t xml:space="preserve">internetových stránkách </w:t>
      </w:r>
      <w:hyperlink r:id="rId21" w:history="1">
        <w:r w:rsidRPr="00084941">
          <w:rPr>
            <w:rStyle w:val="Hypertextovodkaz"/>
            <w:rFonts w:cs="Calibri"/>
            <w:color w:val="auto"/>
            <w:sz w:val="32"/>
            <w:szCs w:val="32"/>
          </w:rPr>
          <w:t>https://youtu.be</w:t>
        </w:r>
      </w:hyperlink>
      <w:r w:rsidRPr="00084941">
        <w:rPr>
          <w:rFonts w:cs="Calibri"/>
          <w:sz w:val="32"/>
          <w:szCs w:val="32"/>
        </w:rPr>
        <w:t xml:space="preserve">.  </w:t>
      </w:r>
    </w:p>
    <w:p w:rsidR="00155180" w:rsidRDefault="00155180" w:rsidP="00155180">
      <w:pPr>
        <w:spacing w:after="0" w:line="240" w:lineRule="auto"/>
        <w:jc w:val="both"/>
        <w:rPr>
          <w:rFonts w:eastAsia="Times New Roman" w:cs="Calibri"/>
          <w:bCs/>
          <w:sz w:val="32"/>
          <w:szCs w:val="32"/>
          <w:lang w:eastAsia="cs-CZ"/>
        </w:rPr>
      </w:pPr>
      <w:r w:rsidRPr="00084941">
        <w:rPr>
          <w:rFonts w:cs="Calibri"/>
          <w:sz w:val="32"/>
          <w:szCs w:val="32"/>
        </w:rPr>
        <w:t xml:space="preserve">Dále fotbalové </w:t>
      </w:r>
      <w:r w:rsidRPr="00084941">
        <w:rPr>
          <w:rFonts w:eastAsia="Times New Roman" w:cs="Calibri"/>
          <w:sz w:val="32"/>
          <w:szCs w:val="32"/>
          <w:lang w:eastAsia="cs-CZ"/>
        </w:rPr>
        <w:t>stránky </w:t>
      </w:r>
      <w:r w:rsidRPr="00084941">
        <w:rPr>
          <w:rFonts w:eastAsia="Times New Roman" w:cs="Calibri"/>
          <w:bCs/>
          <w:sz w:val="32"/>
          <w:szCs w:val="32"/>
          <w:u w:val="single"/>
          <w:lang w:eastAsia="cs-CZ"/>
        </w:rPr>
        <w:t>fotbalunas.cz/</w:t>
      </w:r>
      <w:proofErr w:type="spellStart"/>
      <w:r w:rsidRPr="00084941">
        <w:rPr>
          <w:rFonts w:eastAsia="Times New Roman" w:cs="Calibri"/>
          <w:bCs/>
          <w:sz w:val="32"/>
          <w:szCs w:val="32"/>
          <w:u w:val="single"/>
          <w:lang w:eastAsia="cs-CZ"/>
        </w:rPr>
        <w:t>soutez</w:t>
      </w:r>
      <w:proofErr w:type="spellEnd"/>
      <w:r w:rsidRPr="00084941">
        <w:rPr>
          <w:rFonts w:eastAsia="Times New Roman" w:cs="Calibri"/>
          <w:bCs/>
          <w:sz w:val="32"/>
          <w:szCs w:val="32"/>
          <w:u w:val="single"/>
          <w:lang w:eastAsia="cs-CZ"/>
        </w:rPr>
        <w:t>/78</w:t>
      </w:r>
      <w:r w:rsidRPr="00084941">
        <w:rPr>
          <w:rFonts w:eastAsia="Times New Roman" w:cs="Calibri"/>
          <w:bCs/>
          <w:sz w:val="32"/>
          <w:szCs w:val="32"/>
          <w:lang w:eastAsia="cs-CZ"/>
        </w:rPr>
        <w:t xml:space="preserve"> pro Nučice A </w:t>
      </w:r>
      <w:proofErr w:type="spellStart"/>
      <w:r w:rsidRPr="00084941">
        <w:rPr>
          <w:rFonts w:eastAsia="Times New Roman" w:cs="Calibri"/>
          <w:bCs/>
          <w:sz w:val="32"/>
          <w:szCs w:val="32"/>
          <w:lang w:eastAsia="cs-CZ"/>
        </w:rPr>
        <w:t>a</w:t>
      </w:r>
      <w:proofErr w:type="spellEnd"/>
      <w:r w:rsidRPr="00084941">
        <w:rPr>
          <w:rFonts w:eastAsia="Times New Roman" w:cs="Calibri"/>
          <w:bCs/>
          <w:sz w:val="32"/>
          <w:szCs w:val="32"/>
          <w:lang w:eastAsia="cs-CZ"/>
        </w:rPr>
        <w:t xml:space="preserve"> </w:t>
      </w:r>
      <w:proofErr w:type="spellStart"/>
      <w:r w:rsidRPr="00084941">
        <w:rPr>
          <w:rFonts w:eastAsia="Times New Roman" w:cs="Calibri"/>
          <w:bCs/>
          <w:sz w:val="32"/>
          <w:szCs w:val="32"/>
          <w:u w:val="single"/>
          <w:lang w:eastAsia="cs-CZ"/>
        </w:rPr>
        <w:t>soutez</w:t>
      </w:r>
      <w:proofErr w:type="spellEnd"/>
      <w:r w:rsidRPr="00084941">
        <w:rPr>
          <w:rFonts w:eastAsia="Times New Roman" w:cs="Calibri"/>
          <w:bCs/>
          <w:sz w:val="32"/>
          <w:szCs w:val="32"/>
          <w:u w:val="single"/>
          <w:lang w:eastAsia="cs-CZ"/>
        </w:rPr>
        <w:t>/82</w:t>
      </w:r>
      <w:r w:rsidRPr="00084941">
        <w:rPr>
          <w:rFonts w:eastAsia="Times New Roman" w:cs="Calibri"/>
          <w:bCs/>
          <w:sz w:val="32"/>
          <w:szCs w:val="32"/>
          <w:lang w:eastAsia="cs-CZ"/>
        </w:rPr>
        <w:t xml:space="preserve"> pro Nučice B, stránky </w:t>
      </w:r>
      <w:hyperlink r:id="rId22" w:history="1">
        <w:r w:rsidRPr="00076945">
          <w:rPr>
            <w:rStyle w:val="Hypertextovodkaz"/>
            <w:rFonts w:eastAsia="Times New Roman" w:cs="Calibri"/>
            <w:bCs/>
            <w:color w:val="auto"/>
            <w:sz w:val="32"/>
            <w:szCs w:val="32"/>
            <w:lang w:eastAsia="cs-CZ"/>
          </w:rPr>
          <w:t>www.kfis.cz</w:t>
        </w:r>
      </w:hyperlink>
      <w:r w:rsidRPr="00076945">
        <w:rPr>
          <w:rFonts w:eastAsia="Times New Roman" w:cs="Calibri"/>
          <w:bCs/>
          <w:sz w:val="32"/>
          <w:szCs w:val="32"/>
          <w:lang w:eastAsia="cs-CZ"/>
        </w:rPr>
        <w:t xml:space="preserve">, na těchto stránkách jsou tabulky, zápisy a statistiky zápasů. </w:t>
      </w:r>
    </w:p>
    <w:p w:rsidR="00155180" w:rsidRDefault="00155180" w:rsidP="00155180">
      <w:pPr>
        <w:spacing w:after="0" w:line="240" w:lineRule="auto"/>
        <w:jc w:val="both"/>
        <w:rPr>
          <w:rFonts w:eastAsia="Times New Roman" w:cs="Calibri"/>
          <w:sz w:val="32"/>
          <w:szCs w:val="32"/>
          <w:lang w:eastAsia="cs-CZ"/>
        </w:rPr>
      </w:pPr>
    </w:p>
    <w:p w:rsidR="00155180" w:rsidRDefault="00155180" w:rsidP="00155180">
      <w:pPr>
        <w:spacing w:after="0" w:line="240" w:lineRule="auto"/>
        <w:jc w:val="both"/>
        <w:rPr>
          <w:rFonts w:eastAsia="Times New Roman" w:cs="Calibri"/>
          <w:sz w:val="32"/>
          <w:szCs w:val="32"/>
          <w:lang w:eastAsia="cs-CZ"/>
        </w:rPr>
      </w:pPr>
    </w:p>
    <w:p w:rsidR="00874F47" w:rsidRPr="002C124D" w:rsidRDefault="00874F47" w:rsidP="00874F47">
      <w:pPr>
        <w:spacing w:after="0" w:line="240" w:lineRule="auto"/>
        <w:jc w:val="both"/>
        <w:rPr>
          <w:rFonts w:eastAsia="Times New Roman" w:cs="Calibri"/>
          <w:b/>
          <w:sz w:val="32"/>
          <w:szCs w:val="32"/>
          <w:lang w:eastAsia="cs-CZ"/>
        </w:rPr>
      </w:pPr>
      <w:r w:rsidRPr="002C124D">
        <w:rPr>
          <w:rFonts w:eastAsia="Times New Roman" w:cs="Calibri"/>
          <w:b/>
          <w:sz w:val="32"/>
          <w:szCs w:val="32"/>
          <w:lang w:eastAsia="cs-CZ"/>
        </w:rPr>
        <w:lastRenderedPageBreak/>
        <w:t>Hodnocení sezony</w:t>
      </w:r>
    </w:p>
    <w:p w:rsidR="002C4CF6" w:rsidRPr="002C124D" w:rsidRDefault="00874F47" w:rsidP="00874F47">
      <w:pPr>
        <w:spacing w:after="0" w:line="240" w:lineRule="auto"/>
        <w:jc w:val="both"/>
        <w:rPr>
          <w:rFonts w:eastAsia="Times New Roman" w:cs="Calibri"/>
          <w:sz w:val="32"/>
          <w:szCs w:val="32"/>
          <w:lang w:eastAsia="cs-CZ"/>
        </w:rPr>
      </w:pPr>
      <w:r w:rsidRPr="002C124D">
        <w:rPr>
          <w:rFonts w:eastAsia="Times New Roman" w:cs="Calibri"/>
          <w:sz w:val="32"/>
          <w:szCs w:val="32"/>
          <w:lang w:eastAsia="cs-CZ"/>
        </w:rPr>
        <w:t xml:space="preserve">Sezónu 2017-18 jsme nezačali vůbec dobře a po třech odehraných zápasech jsme měli 0 bodů a žádnou vstřelenou branku. O to lepší byla jarní část, kde jsme patřili k nejlepším týmům a kosili jednoho favorita za druhým. Celkově bych sezónu hodnotil pozitivně, hrálo se v poklidném středu bez nervů a hráči si zápasy užívali. Bohužel se nám nevyhnula vážná zranění, i přesto jsme vždy dokázali postavit kvalitní jedenáctku. </w:t>
      </w:r>
    </w:p>
    <w:p w:rsidR="00874F47" w:rsidRPr="002C124D" w:rsidRDefault="00874F47" w:rsidP="00874F47">
      <w:pPr>
        <w:spacing w:after="0" w:line="240" w:lineRule="auto"/>
        <w:jc w:val="both"/>
        <w:rPr>
          <w:rFonts w:eastAsia="Times New Roman" w:cs="Calibri"/>
          <w:sz w:val="32"/>
          <w:szCs w:val="32"/>
          <w:lang w:eastAsia="cs-CZ"/>
        </w:rPr>
      </w:pPr>
      <w:r w:rsidRPr="002C124D">
        <w:rPr>
          <w:rFonts w:eastAsia="Times New Roman" w:cs="Calibri"/>
          <w:sz w:val="32"/>
          <w:szCs w:val="32"/>
          <w:lang w:eastAsia="cs-CZ"/>
        </w:rPr>
        <w:t>V mnoha zápasech se ukázalo</w:t>
      </w:r>
      <w:r w:rsidR="002C4CF6" w:rsidRPr="002C124D">
        <w:rPr>
          <w:rFonts w:eastAsia="Times New Roman" w:cs="Calibri"/>
          <w:sz w:val="32"/>
          <w:szCs w:val="32"/>
          <w:lang w:eastAsia="cs-CZ"/>
        </w:rPr>
        <w:t>,</w:t>
      </w:r>
      <w:r w:rsidRPr="002C124D">
        <w:rPr>
          <w:rFonts w:eastAsia="Times New Roman" w:cs="Calibri"/>
          <w:sz w:val="32"/>
          <w:szCs w:val="32"/>
          <w:lang w:eastAsia="cs-CZ"/>
        </w:rPr>
        <w:t xml:space="preserve"> jak je tým silný a nestojí pouze na jednotlivcích. Když se nedařilo </w:t>
      </w:r>
      <w:proofErr w:type="spellStart"/>
      <w:r w:rsidRPr="002C124D">
        <w:rPr>
          <w:rFonts w:eastAsia="Times New Roman" w:cs="Calibri"/>
          <w:sz w:val="32"/>
          <w:szCs w:val="32"/>
          <w:lang w:eastAsia="cs-CZ"/>
        </w:rPr>
        <w:t>Kubalíkovi</w:t>
      </w:r>
      <w:proofErr w:type="spellEnd"/>
      <w:r w:rsidR="000B39CF" w:rsidRPr="002C124D">
        <w:rPr>
          <w:rFonts w:eastAsia="Times New Roman" w:cs="Calibri"/>
          <w:sz w:val="32"/>
          <w:szCs w:val="32"/>
          <w:lang w:eastAsia="cs-CZ"/>
        </w:rPr>
        <w:t>,</w:t>
      </w:r>
      <w:r w:rsidRPr="002C124D">
        <w:rPr>
          <w:rFonts w:eastAsia="Times New Roman" w:cs="Calibri"/>
          <w:sz w:val="32"/>
          <w:szCs w:val="32"/>
          <w:lang w:eastAsia="cs-CZ"/>
        </w:rPr>
        <w:t xml:space="preserve"> s brankami pomohl Šulc, Vlasák nebo Novák. Nejlepší zápasy jsme zahráli proti Jevanům, naopak se nám nedařilo proti slabším soupeřům. Jako tradičně jsme darovali body posledním. </w:t>
      </w:r>
    </w:p>
    <w:p w:rsidR="00874F47" w:rsidRPr="002C124D" w:rsidRDefault="00874F47" w:rsidP="00874F47">
      <w:pPr>
        <w:spacing w:after="0" w:line="240" w:lineRule="auto"/>
        <w:rPr>
          <w:rFonts w:eastAsia="Times New Roman" w:cs="Calibri"/>
          <w:sz w:val="32"/>
          <w:szCs w:val="32"/>
          <w:lang w:eastAsia="cs-CZ"/>
        </w:rPr>
      </w:pPr>
      <w:r w:rsidRPr="002C124D">
        <w:rPr>
          <w:rFonts w:eastAsia="Times New Roman" w:cs="Calibri"/>
          <w:sz w:val="32"/>
          <w:szCs w:val="32"/>
          <w:lang w:eastAsia="cs-CZ"/>
        </w:rPr>
        <w:t>Skvělá atmosféra panuje v obou mužstvech a vzájemně si pomáháme. B-mužstvo skončilo na druhém místě za suverénními Břežany II.</w:t>
      </w:r>
    </w:p>
    <w:p w:rsidR="00874F47" w:rsidRPr="002C124D" w:rsidRDefault="00874F47" w:rsidP="00874F47">
      <w:pPr>
        <w:spacing w:after="0" w:line="240" w:lineRule="auto"/>
        <w:jc w:val="right"/>
        <w:rPr>
          <w:rFonts w:eastAsia="Times New Roman" w:cs="Calibri"/>
          <w:sz w:val="32"/>
          <w:szCs w:val="32"/>
          <w:lang w:eastAsia="cs-CZ"/>
        </w:rPr>
      </w:pPr>
      <w:r w:rsidRPr="002C124D">
        <w:rPr>
          <w:rFonts w:eastAsia="Times New Roman" w:cs="Calibri"/>
          <w:sz w:val="32"/>
          <w:szCs w:val="32"/>
          <w:lang w:eastAsia="cs-CZ"/>
        </w:rPr>
        <w:t>Jan Vedral</w:t>
      </w:r>
    </w:p>
    <w:p w:rsidR="00874F47" w:rsidRDefault="00874F47" w:rsidP="009E5B7F">
      <w:pPr>
        <w:spacing w:after="0" w:line="240" w:lineRule="auto"/>
        <w:jc w:val="both"/>
        <w:rPr>
          <w:rFonts w:cs="Calibri"/>
          <w:sz w:val="32"/>
          <w:szCs w:val="32"/>
        </w:rPr>
      </w:pPr>
    </w:p>
    <w:p w:rsidR="006C0D38" w:rsidRPr="002C124D" w:rsidRDefault="006C0D38" w:rsidP="009E5B7F">
      <w:pPr>
        <w:spacing w:after="0" w:line="240" w:lineRule="auto"/>
        <w:jc w:val="both"/>
        <w:rPr>
          <w:rFonts w:cs="Calibri"/>
          <w:sz w:val="32"/>
          <w:szCs w:val="32"/>
        </w:rPr>
      </w:pPr>
    </w:p>
    <w:p w:rsidR="006C0D38" w:rsidRPr="002C124D" w:rsidRDefault="006C0D38" w:rsidP="006C0D38">
      <w:pPr>
        <w:spacing w:after="0" w:line="240" w:lineRule="auto"/>
        <w:jc w:val="both"/>
        <w:rPr>
          <w:rFonts w:eastAsia="Times New Roman" w:cs="Calibri"/>
          <w:b/>
          <w:sz w:val="32"/>
          <w:szCs w:val="32"/>
          <w:lang w:eastAsia="cs-CZ"/>
        </w:rPr>
      </w:pPr>
      <w:r>
        <w:rPr>
          <w:rFonts w:eastAsia="Times New Roman" w:cs="Calibri"/>
          <w:b/>
          <w:sz w:val="32"/>
          <w:szCs w:val="32"/>
          <w:lang w:eastAsia="cs-CZ"/>
        </w:rPr>
        <w:t>Oprava kabin</w:t>
      </w:r>
    </w:p>
    <w:p w:rsidR="00874F47" w:rsidRDefault="002C4CF6" w:rsidP="00AD2CCB">
      <w:pPr>
        <w:spacing w:after="0" w:line="240" w:lineRule="auto"/>
        <w:jc w:val="both"/>
        <w:rPr>
          <w:rFonts w:eastAsia="Times New Roman" w:cs="Calibri"/>
          <w:sz w:val="32"/>
          <w:szCs w:val="32"/>
          <w:lang w:eastAsia="cs-CZ"/>
        </w:rPr>
      </w:pPr>
      <w:r>
        <w:rPr>
          <w:rFonts w:eastAsia="Times New Roman" w:cs="Calibri"/>
          <w:sz w:val="32"/>
          <w:szCs w:val="32"/>
          <w:lang w:eastAsia="cs-CZ"/>
        </w:rPr>
        <w:t xml:space="preserve">Hned po skončení sezony začaly práce na opravách kabin, které si to po čtyřiceti letech provozu zaslouží. Opravuje se to nejnutnější, bude nová elektřina, nové rozvody vody, vybuduje se nový sprchový kout pro rozhodčího, předělají se záchody pro diváky, bude nový vstup do klubovny od příjezdové cesty. S tím souvisí i stavební začištění a nové obklady a vymalování.  Již dříve se dávaly nové hromosvody. </w:t>
      </w:r>
      <w:r w:rsidR="00155180">
        <w:rPr>
          <w:rFonts w:eastAsia="Times New Roman" w:cs="Calibri"/>
          <w:sz w:val="32"/>
          <w:szCs w:val="32"/>
          <w:lang w:eastAsia="cs-CZ"/>
        </w:rPr>
        <w:t xml:space="preserve">I v tomto rozsahu je to finančně a organizačně náročné. Počítáme s tím, že do začátku nové sezony budou kabiny opravené. </w:t>
      </w:r>
    </w:p>
    <w:p w:rsidR="00155180" w:rsidRPr="00084941" w:rsidRDefault="00155180" w:rsidP="00155180">
      <w:pPr>
        <w:spacing w:after="0" w:line="240" w:lineRule="auto"/>
        <w:jc w:val="right"/>
        <w:rPr>
          <w:rFonts w:eastAsia="Times New Roman" w:cs="Calibri"/>
          <w:sz w:val="32"/>
          <w:szCs w:val="32"/>
          <w:lang w:eastAsia="cs-CZ"/>
        </w:rPr>
      </w:pPr>
      <w:r>
        <w:rPr>
          <w:rFonts w:eastAsia="Times New Roman" w:cs="Calibri"/>
          <w:sz w:val="32"/>
          <w:szCs w:val="32"/>
          <w:lang w:eastAsia="cs-CZ"/>
        </w:rPr>
        <w:t xml:space="preserve">Jaromír </w:t>
      </w:r>
      <w:proofErr w:type="spellStart"/>
      <w:r>
        <w:rPr>
          <w:rFonts w:eastAsia="Times New Roman" w:cs="Calibri"/>
          <w:sz w:val="32"/>
          <w:szCs w:val="32"/>
          <w:lang w:eastAsia="cs-CZ"/>
        </w:rPr>
        <w:t>Klihavec</w:t>
      </w:r>
      <w:proofErr w:type="spellEnd"/>
    </w:p>
    <w:p w:rsidR="00025159" w:rsidRDefault="00025159" w:rsidP="00270524">
      <w:pPr>
        <w:spacing w:after="0" w:line="240" w:lineRule="auto"/>
        <w:rPr>
          <w:rFonts w:cs="Calibri"/>
          <w:b/>
          <w:sz w:val="36"/>
          <w:szCs w:val="36"/>
        </w:rPr>
      </w:pPr>
    </w:p>
    <w:p w:rsidR="00025159" w:rsidRDefault="00025159" w:rsidP="00270524">
      <w:pPr>
        <w:spacing w:after="0" w:line="240" w:lineRule="auto"/>
        <w:rPr>
          <w:rFonts w:cs="Calibri"/>
          <w:b/>
          <w:sz w:val="36"/>
          <w:szCs w:val="36"/>
        </w:rPr>
      </w:pPr>
    </w:p>
    <w:p w:rsidR="00025159" w:rsidRDefault="00025159" w:rsidP="00025159">
      <w:pPr>
        <w:spacing w:after="0" w:line="240" w:lineRule="auto"/>
        <w:jc w:val="both"/>
        <w:rPr>
          <w:rFonts w:cs="Calibri"/>
          <w:sz w:val="32"/>
          <w:szCs w:val="32"/>
        </w:rPr>
      </w:pPr>
      <w:r w:rsidRPr="00025159">
        <w:rPr>
          <w:rFonts w:cs="Calibri"/>
          <w:sz w:val="32"/>
          <w:szCs w:val="32"/>
        </w:rPr>
        <w:t>Rozpis fotbalových zápasů na další sezonu, tedy i na srpen ještě není k dispozici.</w:t>
      </w:r>
    </w:p>
    <w:p w:rsidR="00025159" w:rsidRDefault="00025159" w:rsidP="00025159">
      <w:pPr>
        <w:spacing w:after="0" w:line="240" w:lineRule="auto"/>
        <w:jc w:val="both"/>
        <w:rPr>
          <w:rFonts w:cs="Calibri"/>
          <w:sz w:val="32"/>
          <w:szCs w:val="32"/>
        </w:rPr>
      </w:pPr>
    </w:p>
    <w:p w:rsidR="00025159" w:rsidRDefault="00025159" w:rsidP="00025159">
      <w:pPr>
        <w:spacing w:after="0" w:line="240" w:lineRule="auto"/>
        <w:jc w:val="both"/>
        <w:rPr>
          <w:rFonts w:cs="Calibri"/>
          <w:sz w:val="32"/>
          <w:szCs w:val="32"/>
        </w:rPr>
      </w:pPr>
    </w:p>
    <w:p w:rsidR="00025159" w:rsidRDefault="00025159" w:rsidP="00025159">
      <w:pPr>
        <w:spacing w:after="0" w:line="240" w:lineRule="auto"/>
        <w:jc w:val="both"/>
        <w:rPr>
          <w:rFonts w:cs="Calibri"/>
          <w:sz w:val="32"/>
          <w:szCs w:val="32"/>
        </w:rPr>
      </w:pPr>
    </w:p>
    <w:p w:rsidR="008D40FC" w:rsidRPr="00C34FB4" w:rsidRDefault="008D40FC" w:rsidP="008D40FC">
      <w:pPr>
        <w:keepNext/>
        <w:spacing w:after="0" w:line="240" w:lineRule="auto"/>
        <w:jc w:val="both"/>
        <w:rPr>
          <w:rFonts w:eastAsia="Times New Roman" w:cs="Calibri"/>
          <w:b/>
          <w:sz w:val="36"/>
          <w:szCs w:val="36"/>
          <w:lang w:eastAsia="cs-CZ"/>
        </w:rPr>
      </w:pPr>
      <w:r w:rsidRPr="00C34FB4">
        <w:rPr>
          <w:rFonts w:eastAsia="Times New Roman" w:cs="Calibri"/>
          <w:b/>
          <w:sz w:val="36"/>
          <w:szCs w:val="36"/>
          <w:lang w:eastAsia="cs-CZ"/>
        </w:rPr>
        <w:lastRenderedPageBreak/>
        <w:t>Rozloučení s předškoláky</w:t>
      </w:r>
    </w:p>
    <w:p w:rsidR="008D40FC" w:rsidRPr="00E30026" w:rsidRDefault="008D40FC" w:rsidP="008D40FC">
      <w:pPr>
        <w:spacing w:after="0" w:line="240" w:lineRule="auto"/>
        <w:jc w:val="both"/>
        <w:rPr>
          <w:rFonts w:eastAsia="Times New Roman" w:cs="Calibri"/>
          <w:sz w:val="32"/>
          <w:szCs w:val="32"/>
          <w:lang w:eastAsia="cs-CZ"/>
        </w:rPr>
      </w:pPr>
      <w:r>
        <w:rPr>
          <w:rFonts w:eastAsia="Times New Roman" w:cs="Calibri"/>
          <w:sz w:val="32"/>
          <w:szCs w:val="32"/>
          <w:lang w:eastAsia="cs-CZ"/>
        </w:rPr>
        <w:t xml:space="preserve">Obec Nučice uspořádala v pondělí 25.6. tradiční rozloučení s předškoláky, kteří opouštějí naši školku a v září vyrazí do školních lavic. Do slavnostně připravené tělocvičny bývalé školy se sešlo celkem 12 předškoláků. Rodičů, příbuzných a dalších návštěvníků bylo v místnosti plno. Děti s paní ředitelkou zazpívaly pěkné písně a shlédli jsme krásné fotografie z jejich působení v nučické školce. Starosta popřál dětem hodně štěstí a úspěchů na jejich další cestě životem. Poděkoval paní ředitelce, paním učitelkám a zaměstnankyním školky za jejich práci a popřál všem hezké prázdniny. </w:t>
      </w:r>
    </w:p>
    <w:p w:rsidR="008D40FC" w:rsidRDefault="006C0D38" w:rsidP="008D40FC">
      <w:pPr>
        <w:spacing w:after="0" w:line="240" w:lineRule="auto"/>
        <w:jc w:val="both"/>
        <w:rPr>
          <w:rFonts w:cs="Calibri"/>
          <w:sz w:val="32"/>
          <w:szCs w:val="32"/>
        </w:rPr>
      </w:pPr>
      <w:r>
        <w:rPr>
          <w:rFonts w:cs="Calibri"/>
          <w:sz w:val="32"/>
          <w:szCs w:val="32"/>
        </w:rPr>
        <w:t xml:space="preserve">Děkujeme všem, kteří se podíleli na přípravě a organizaci akce, zvláště pak za krásné pásmo z fotografií. </w:t>
      </w:r>
    </w:p>
    <w:p w:rsidR="008D40FC" w:rsidRDefault="008D40FC" w:rsidP="008D40FC">
      <w:pPr>
        <w:spacing w:after="0" w:line="240" w:lineRule="auto"/>
        <w:jc w:val="both"/>
        <w:rPr>
          <w:rFonts w:cs="Calibri"/>
          <w:sz w:val="32"/>
          <w:szCs w:val="32"/>
        </w:rPr>
      </w:pPr>
    </w:p>
    <w:p w:rsidR="000768E0" w:rsidRDefault="000768E0" w:rsidP="008D40FC">
      <w:pPr>
        <w:spacing w:after="0" w:line="240" w:lineRule="auto"/>
        <w:jc w:val="both"/>
        <w:rPr>
          <w:rFonts w:cs="Calibri"/>
          <w:sz w:val="32"/>
          <w:szCs w:val="32"/>
        </w:rPr>
      </w:pPr>
    </w:p>
    <w:p w:rsidR="00025159" w:rsidRPr="00025159" w:rsidRDefault="00025159" w:rsidP="00025159">
      <w:pPr>
        <w:spacing w:after="0" w:line="240" w:lineRule="auto"/>
        <w:jc w:val="both"/>
        <w:rPr>
          <w:rFonts w:cs="Calibri"/>
          <w:b/>
          <w:sz w:val="36"/>
          <w:szCs w:val="36"/>
        </w:rPr>
      </w:pPr>
      <w:r w:rsidRPr="00025159">
        <w:rPr>
          <w:rFonts w:cs="Calibri"/>
          <w:b/>
          <w:sz w:val="36"/>
          <w:szCs w:val="36"/>
        </w:rPr>
        <w:t>Výlet na Orlík</w:t>
      </w:r>
    </w:p>
    <w:p w:rsidR="00025159" w:rsidRDefault="00025159" w:rsidP="00025159">
      <w:pPr>
        <w:spacing w:after="0" w:line="240" w:lineRule="auto"/>
        <w:jc w:val="both"/>
        <w:rPr>
          <w:rFonts w:cs="Calibri"/>
          <w:sz w:val="32"/>
          <w:szCs w:val="32"/>
        </w:rPr>
      </w:pPr>
      <w:r>
        <w:rPr>
          <w:rFonts w:cs="Calibri"/>
          <w:sz w:val="32"/>
          <w:szCs w:val="32"/>
        </w:rPr>
        <w:t xml:space="preserve">Obec tak jako každý rok organizuje výlet autobusem. </w:t>
      </w:r>
      <w:r w:rsidR="00657D96">
        <w:rPr>
          <w:rFonts w:cs="Calibri"/>
          <w:sz w:val="32"/>
          <w:szCs w:val="32"/>
        </w:rPr>
        <w:t xml:space="preserve">Protože červnový termín pro </w:t>
      </w:r>
      <w:r>
        <w:rPr>
          <w:rFonts w:cs="Calibri"/>
          <w:sz w:val="32"/>
          <w:szCs w:val="32"/>
        </w:rPr>
        <w:t xml:space="preserve">výlet </w:t>
      </w:r>
      <w:r w:rsidR="00657D96">
        <w:rPr>
          <w:rFonts w:cs="Calibri"/>
          <w:sz w:val="32"/>
          <w:szCs w:val="32"/>
        </w:rPr>
        <w:t>využily ženy ze SNŽ</w:t>
      </w:r>
      <w:r>
        <w:rPr>
          <w:rFonts w:cs="Calibri"/>
          <w:sz w:val="32"/>
          <w:szCs w:val="32"/>
        </w:rPr>
        <w:t xml:space="preserve">, </w:t>
      </w:r>
      <w:r w:rsidR="00657D96">
        <w:rPr>
          <w:rFonts w:cs="Calibri"/>
          <w:sz w:val="32"/>
          <w:szCs w:val="32"/>
        </w:rPr>
        <w:t>j</w:t>
      </w:r>
      <w:r>
        <w:rPr>
          <w:rFonts w:cs="Calibri"/>
          <w:sz w:val="32"/>
          <w:szCs w:val="32"/>
        </w:rPr>
        <w:t xml:space="preserve">e termín výletu </w:t>
      </w:r>
      <w:r w:rsidR="00657D96">
        <w:rPr>
          <w:rFonts w:cs="Calibri"/>
          <w:sz w:val="32"/>
          <w:szCs w:val="32"/>
        </w:rPr>
        <w:t xml:space="preserve">s obcí </w:t>
      </w:r>
      <w:r>
        <w:rPr>
          <w:rFonts w:cs="Calibri"/>
          <w:sz w:val="32"/>
          <w:szCs w:val="32"/>
        </w:rPr>
        <w:t xml:space="preserve">posunut až na sobotu 8. září. Pojede se na </w:t>
      </w:r>
      <w:r w:rsidR="00657D96">
        <w:rPr>
          <w:rFonts w:cs="Calibri"/>
          <w:sz w:val="32"/>
          <w:szCs w:val="32"/>
        </w:rPr>
        <w:t xml:space="preserve">přehradu </w:t>
      </w:r>
      <w:r>
        <w:rPr>
          <w:rFonts w:cs="Calibri"/>
          <w:sz w:val="32"/>
          <w:szCs w:val="32"/>
        </w:rPr>
        <w:t>Orlík, v</w:t>
      </w:r>
      <w:r w:rsidR="00DF1D25">
        <w:rPr>
          <w:rFonts w:cs="Calibri"/>
          <w:sz w:val="32"/>
          <w:szCs w:val="32"/>
        </w:rPr>
        <w:t xml:space="preserve"> připravovaném </w:t>
      </w:r>
      <w:r>
        <w:rPr>
          <w:rFonts w:cs="Calibri"/>
          <w:sz w:val="32"/>
          <w:szCs w:val="32"/>
        </w:rPr>
        <w:t>programu bude plavba lodí po přehradě a návštěva hradu.</w:t>
      </w:r>
      <w:r w:rsidR="00DF1D25">
        <w:rPr>
          <w:rFonts w:cs="Calibri"/>
          <w:sz w:val="32"/>
          <w:szCs w:val="32"/>
        </w:rPr>
        <w:t xml:space="preserve"> Kulturní výbor nyní domlouvá termíny prohlídek, termín plavby a rezervace. </w:t>
      </w:r>
      <w:r w:rsidR="00874C94">
        <w:rPr>
          <w:rFonts w:cs="Calibri"/>
          <w:sz w:val="32"/>
          <w:szCs w:val="32"/>
        </w:rPr>
        <w:t xml:space="preserve">Další informace </w:t>
      </w:r>
      <w:r w:rsidR="005E1DD4">
        <w:rPr>
          <w:rFonts w:cs="Calibri"/>
          <w:sz w:val="32"/>
          <w:szCs w:val="32"/>
        </w:rPr>
        <w:t>se dozvíte v průběhu prázdnin z letáčku a internetových stránek.</w:t>
      </w:r>
      <w:r w:rsidR="00DF1D25">
        <w:rPr>
          <w:rFonts w:cs="Calibri"/>
          <w:sz w:val="32"/>
          <w:szCs w:val="32"/>
        </w:rPr>
        <w:t xml:space="preserve"> </w:t>
      </w:r>
    </w:p>
    <w:p w:rsidR="00025159" w:rsidRDefault="00025159" w:rsidP="00025159">
      <w:pPr>
        <w:spacing w:after="0" w:line="240" w:lineRule="auto"/>
        <w:jc w:val="both"/>
        <w:rPr>
          <w:rFonts w:cs="Calibri"/>
          <w:sz w:val="32"/>
          <w:szCs w:val="32"/>
        </w:rPr>
      </w:pPr>
      <w:r>
        <w:rPr>
          <w:rFonts w:cs="Calibri"/>
          <w:sz w:val="32"/>
          <w:szCs w:val="32"/>
        </w:rPr>
        <w:t xml:space="preserve">Zájemci se </w:t>
      </w:r>
      <w:r w:rsidR="005E1DD4">
        <w:rPr>
          <w:rFonts w:cs="Calibri"/>
          <w:sz w:val="32"/>
          <w:szCs w:val="32"/>
        </w:rPr>
        <w:t>budou moci</w:t>
      </w:r>
      <w:r>
        <w:rPr>
          <w:rFonts w:cs="Calibri"/>
          <w:sz w:val="32"/>
          <w:szCs w:val="32"/>
        </w:rPr>
        <w:t xml:space="preserve"> hlásit na obecním úřadu.</w:t>
      </w:r>
    </w:p>
    <w:p w:rsidR="00025159" w:rsidRDefault="00025159" w:rsidP="00025159">
      <w:pPr>
        <w:spacing w:after="0" w:line="240" w:lineRule="auto"/>
        <w:jc w:val="both"/>
        <w:rPr>
          <w:rFonts w:cs="Calibri"/>
          <w:sz w:val="32"/>
          <w:szCs w:val="32"/>
        </w:rPr>
      </w:pPr>
    </w:p>
    <w:p w:rsidR="000B39CF" w:rsidRDefault="000B39CF" w:rsidP="00025159">
      <w:pPr>
        <w:spacing w:after="0" w:line="240" w:lineRule="auto"/>
        <w:jc w:val="both"/>
        <w:rPr>
          <w:rFonts w:cs="Calibri"/>
          <w:sz w:val="32"/>
          <w:szCs w:val="32"/>
        </w:rPr>
      </w:pPr>
    </w:p>
    <w:p w:rsidR="007C6BEB" w:rsidRPr="00031E9B" w:rsidRDefault="007C6BEB" w:rsidP="00025159">
      <w:pPr>
        <w:spacing w:after="0" w:line="240" w:lineRule="auto"/>
        <w:jc w:val="both"/>
        <w:rPr>
          <w:rFonts w:cs="Calibri"/>
          <w:sz w:val="36"/>
          <w:szCs w:val="36"/>
          <w:u w:val="single"/>
        </w:rPr>
      </w:pPr>
      <w:r w:rsidRPr="000E0B6E">
        <w:rPr>
          <w:rFonts w:cs="Calibri"/>
          <w:b/>
          <w:sz w:val="36"/>
          <w:szCs w:val="36"/>
          <w:u w:val="single"/>
        </w:rPr>
        <w:t>Nučický kalendář</w:t>
      </w:r>
      <w:r w:rsidRPr="00031E9B">
        <w:rPr>
          <w:rFonts w:cs="Calibri"/>
          <w:sz w:val="36"/>
          <w:szCs w:val="36"/>
          <w:u w:val="single"/>
        </w:rPr>
        <w:t>:</w:t>
      </w:r>
    </w:p>
    <w:p w:rsidR="007C6BEB" w:rsidRPr="00031E9B" w:rsidRDefault="007C6BEB" w:rsidP="00724FAB">
      <w:pPr>
        <w:pStyle w:val="Odstavecseseznamem"/>
        <w:spacing w:after="0" w:line="240" w:lineRule="auto"/>
        <w:ind w:left="357"/>
        <w:rPr>
          <w:rFonts w:cs="Calibri"/>
          <w:spacing w:val="-2"/>
          <w:sz w:val="16"/>
          <w:szCs w:val="16"/>
        </w:rPr>
      </w:pPr>
    </w:p>
    <w:p w:rsidR="007C6BEB" w:rsidRPr="0084591F" w:rsidRDefault="007C6BEB" w:rsidP="00356237">
      <w:pPr>
        <w:numPr>
          <w:ilvl w:val="0"/>
          <w:numId w:val="8"/>
        </w:numPr>
        <w:spacing w:after="120" w:line="240" w:lineRule="auto"/>
        <w:ind w:left="357" w:hanging="357"/>
        <w:rPr>
          <w:rFonts w:cs="Calibri"/>
          <w:sz w:val="32"/>
          <w:szCs w:val="32"/>
        </w:rPr>
      </w:pPr>
      <w:r w:rsidRPr="0084591F">
        <w:rPr>
          <w:rFonts w:cs="Calibri"/>
          <w:sz w:val="32"/>
          <w:szCs w:val="32"/>
        </w:rPr>
        <w:t xml:space="preserve">v </w:t>
      </w:r>
      <w:r w:rsidR="00E52EBD" w:rsidRPr="0084591F">
        <w:rPr>
          <w:rFonts w:cs="Calibri"/>
          <w:sz w:val="32"/>
          <w:szCs w:val="32"/>
        </w:rPr>
        <w:t>pátek</w:t>
      </w:r>
      <w:r w:rsidRPr="0084591F">
        <w:rPr>
          <w:rFonts w:cs="Calibri"/>
          <w:sz w:val="32"/>
          <w:szCs w:val="32"/>
        </w:rPr>
        <w:t xml:space="preserve"> </w:t>
      </w:r>
      <w:r w:rsidR="00874F47">
        <w:rPr>
          <w:rFonts w:cs="Calibri"/>
          <w:b/>
          <w:sz w:val="32"/>
          <w:szCs w:val="32"/>
        </w:rPr>
        <w:t>13. července</w:t>
      </w:r>
      <w:r w:rsidRPr="0084591F">
        <w:rPr>
          <w:rFonts w:cs="Calibri"/>
          <w:sz w:val="32"/>
          <w:szCs w:val="32"/>
        </w:rPr>
        <w:t xml:space="preserve"> </w:t>
      </w:r>
      <w:r w:rsidR="007D53DE" w:rsidRPr="0084591F">
        <w:rPr>
          <w:rFonts w:cs="Calibri"/>
          <w:sz w:val="32"/>
          <w:szCs w:val="32"/>
        </w:rPr>
        <w:t>svoz plastů</w:t>
      </w:r>
      <w:r w:rsidRPr="0084591F">
        <w:rPr>
          <w:rFonts w:cs="Calibri"/>
          <w:sz w:val="32"/>
          <w:szCs w:val="32"/>
        </w:rPr>
        <w:t xml:space="preserve"> </w:t>
      </w:r>
    </w:p>
    <w:p w:rsidR="006B6BBF" w:rsidRPr="006B6BBF" w:rsidRDefault="006B6BBF" w:rsidP="006B6BBF">
      <w:pPr>
        <w:numPr>
          <w:ilvl w:val="0"/>
          <w:numId w:val="8"/>
        </w:numPr>
        <w:spacing w:after="120" w:line="240" w:lineRule="auto"/>
        <w:ind w:left="357" w:hanging="357"/>
        <w:rPr>
          <w:rFonts w:cs="Calibri"/>
          <w:sz w:val="32"/>
          <w:szCs w:val="32"/>
        </w:rPr>
      </w:pPr>
      <w:r w:rsidRPr="006B6BBF">
        <w:rPr>
          <w:rFonts w:cs="Calibri"/>
          <w:sz w:val="32"/>
          <w:szCs w:val="32"/>
        </w:rPr>
        <w:t xml:space="preserve">v pondělí </w:t>
      </w:r>
      <w:r w:rsidRPr="006B6BBF">
        <w:rPr>
          <w:rFonts w:cs="Calibri"/>
          <w:b/>
          <w:sz w:val="32"/>
          <w:szCs w:val="32"/>
        </w:rPr>
        <w:t>16. července</w:t>
      </w:r>
      <w:r w:rsidRPr="006B6BBF">
        <w:rPr>
          <w:rFonts w:cs="Calibri"/>
          <w:sz w:val="32"/>
          <w:szCs w:val="32"/>
        </w:rPr>
        <w:t xml:space="preserve"> ráno oprava ulice v zahradách, prosíme neparkovat  </w:t>
      </w:r>
    </w:p>
    <w:p w:rsidR="00874F47" w:rsidRPr="0084591F" w:rsidRDefault="00874F47" w:rsidP="00874F47">
      <w:pPr>
        <w:numPr>
          <w:ilvl w:val="0"/>
          <w:numId w:val="8"/>
        </w:numPr>
        <w:spacing w:after="120" w:line="240" w:lineRule="auto"/>
        <w:ind w:left="357" w:hanging="357"/>
        <w:rPr>
          <w:rFonts w:cs="Calibri"/>
          <w:sz w:val="32"/>
          <w:szCs w:val="32"/>
        </w:rPr>
      </w:pPr>
      <w:r w:rsidRPr="00356237">
        <w:rPr>
          <w:rFonts w:cs="Calibri"/>
          <w:spacing w:val="-2"/>
          <w:sz w:val="32"/>
          <w:szCs w:val="32"/>
        </w:rPr>
        <w:t>v</w:t>
      </w:r>
      <w:r>
        <w:rPr>
          <w:rFonts w:cs="Calibri"/>
          <w:spacing w:val="-2"/>
          <w:sz w:val="32"/>
          <w:szCs w:val="32"/>
        </w:rPr>
        <w:t>e</w:t>
      </w:r>
      <w:r w:rsidRPr="00356237">
        <w:rPr>
          <w:rFonts w:cs="Calibri"/>
          <w:spacing w:val="-2"/>
          <w:sz w:val="32"/>
          <w:szCs w:val="32"/>
        </w:rPr>
        <w:t> </w:t>
      </w:r>
      <w:r>
        <w:rPr>
          <w:rFonts w:cs="Calibri"/>
          <w:spacing w:val="-2"/>
          <w:sz w:val="32"/>
          <w:szCs w:val="32"/>
        </w:rPr>
        <w:t>čtvrtek</w:t>
      </w:r>
      <w:r w:rsidRPr="00356237">
        <w:rPr>
          <w:rFonts w:cs="Calibri"/>
          <w:spacing w:val="-2"/>
          <w:sz w:val="32"/>
          <w:szCs w:val="32"/>
        </w:rPr>
        <w:t xml:space="preserve"> </w:t>
      </w:r>
      <w:r>
        <w:rPr>
          <w:rFonts w:cs="Calibri"/>
          <w:b/>
          <w:spacing w:val="-2"/>
          <w:sz w:val="32"/>
          <w:szCs w:val="32"/>
        </w:rPr>
        <w:t>2. srpna</w:t>
      </w:r>
      <w:r w:rsidRPr="00356237">
        <w:rPr>
          <w:rFonts w:cs="Calibri"/>
          <w:spacing w:val="-2"/>
          <w:sz w:val="32"/>
          <w:szCs w:val="32"/>
        </w:rPr>
        <w:t xml:space="preserve"> </w:t>
      </w:r>
      <w:r w:rsidRPr="0084591F">
        <w:rPr>
          <w:rFonts w:cs="Calibri"/>
          <w:sz w:val="32"/>
          <w:szCs w:val="32"/>
        </w:rPr>
        <w:t xml:space="preserve">svoz plastů </w:t>
      </w:r>
    </w:p>
    <w:p w:rsidR="00E349A7" w:rsidRPr="0084591F" w:rsidRDefault="00E349A7" w:rsidP="00724FAB">
      <w:pPr>
        <w:spacing w:after="0" w:line="240" w:lineRule="auto"/>
        <w:contextualSpacing/>
        <w:jc w:val="center"/>
        <w:rPr>
          <w:rFonts w:cs="Calibri"/>
          <w:color w:val="3E3E3E"/>
          <w:sz w:val="16"/>
          <w:szCs w:val="16"/>
        </w:rPr>
      </w:pPr>
    </w:p>
    <w:p w:rsidR="000F0305" w:rsidRPr="0084591F" w:rsidRDefault="000F0305" w:rsidP="000F0305">
      <w:pPr>
        <w:spacing w:after="0" w:line="240" w:lineRule="auto"/>
        <w:contextualSpacing/>
        <w:jc w:val="center"/>
        <w:rPr>
          <w:rFonts w:cs="Calibri"/>
          <w:color w:val="3E3E3E"/>
          <w:sz w:val="20"/>
          <w:szCs w:val="20"/>
        </w:rPr>
      </w:pP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Nučický </w:t>
      </w:r>
      <w:proofErr w:type="gramStart"/>
      <w:r w:rsidRPr="0084591F">
        <w:rPr>
          <w:rFonts w:cs="Calibri"/>
          <w:color w:val="3E3E3E"/>
          <w:sz w:val="20"/>
          <w:szCs w:val="20"/>
        </w:rPr>
        <w:t>zpravodaj - měsíčník</w:t>
      </w:r>
      <w:proofErr w:type="gramEnd"/>
      <w:r w:rsidRPr="0084591F">
        <w:rPr>
          <w:rFonts w:cs="Calibri"/>
          <w:color w:val="3E3E3E"/>
          <w:sz w:val="20"/>
          <w:szCs w:val="20"/>
        </w:rPr>
        <w:t xml:space="preserve"> obce Nučice - Ročník </w:t>
      </w:r>
      <w:r w:rsidR="00E52EBD" w:rsidRPr="0084591F">
        <w:rPr>
          <w:rFonts w:cs="Calibri"/>
          <w:color w:val="3E3E3E"/>
          <w:sz w:val="20"/>
          <w:szCs w:val="20"/>
        </w:rPr>
        <w:t>20</w:t>
      </w:r>
      <w:r w:rsidRPr="0084591F">
        <w:rPr>
          <w:rFonts w:cs="Calibri"/>
          <w:color w:val="3E3E3E"/>
          <w:sz w:val="20"/>
          <w:szCs w:val="20"/>
        </w:rPr>
        <w:t xml:space="preserve"> / Číslo </w:t>
      </w:r>
      <w:r w:rsidR="00874F47">
        <w:rPr>
          <w:rFonts w:cs="Calibri"/>
          <w:color w:val="3E3E3E"/>
          <w:sz w:val="20"/>
          <w:szCs w:val="20"/>
        </w:rPr>
        <w:t>6</w:t>
      </w:r>
      <w:r w:rsidRPr="0084591F">
        <w:rPr>
          <w:rFonts w:cs="Calibri"/>
          <w:color w:val="3E3E3E"/>
          <w:sz w:val="20"/>
          <w:szCs w:val="20"/>
        </w:rPr>
        <w:t xml:space="preserve"> </w:t>
      </w: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Vydáno dne </w:t>
      </w:r>
      <w:r w:rsidR="006C0D38">
        <w:rPr>
          <w:rFonts w:cs="Calibri"/>
          <w:color w:val="3E3E3E"/>
          <w:sz w:val="20"/>
          <w:szCs w:val="20"/>
        </w:rPr>
        <w:t>30</w:t>
      </w:r>
      <w:r w:rsidRPr="0084591F">
        <w:rPr>
          <w:rFonts w:cs="Calibri"/>
          <w:color w:val="3E3E3E"/>
          <w:sz w:val="20"/>
          <w:szCs w:val="20"/>
        </w:rPr>
        <w:t>.</w:t>
      </w:r>
      <w:r w:rsidR="00874F47">
        <w:rPr>
          <w:rFonts w:cs="Calibri"/>
          <w:color w:val="3E3E3E"/>
          <w:sz w:val="20"/>
          <w:szCs w:val="20"/>
        </w:rPr>
        <w:t>6</w:t>
      </w:r>
      <w:r w:rsidRPr="0084591F">
        <w:rPr>
          <w:rFonts w:cs="Calibri"/>
          <w:color w:val="3E3E3E"/>
          <w:sz w:val="20"/>
          <w:szCs w:val="20"/>
        </w:rPr>
        <w:t>.201</w:t>
      </w:r>
      <w:r w:rsidR="008E309F" w:rsidRPr="0084591F">
        <w:rPr>
          <w:rFonts w:cs="Calibri"/>
          <w:color w:val="3E3E3E"/>
          <w:sz w:val="20"/>
          <w:szCs w:val="20"/>
        </w:rPr>
        <w:t>8</w:t>
      </w:r>
      <w:r w:rsidRPr="0084591F">
        <w:rPr>
          <w:rFonts w:cs="Calibri"/>
          <w:color w:val="3E3E3E"/>
          <w:sz w:val="20"/>
          <w:szCs w:val="20"/>
        </w:rPr>
        <w:t xml:space="preserve"> - nákladem 150 </w:t>
      </w:r>
      <w:proofErr w:type="gramStart"/>
      <w:r w:rsidRPr="0084591F">
        <w:rPr>
          <w:rFonts w:cs="Calibri"/>
          <w:color w:val="3E3E3E"/>
          <w:sz w:val="20"/>
          <w:szCs w:val="20"/>
        </w:rPr>
        <w:t>výtisků - Obecním</w:t>
      </w:r>
      <w:proofErr w:type="gramEnd"/>
      <w:r w:rsidRPr="0084591F">
        <w:rPr>
          <w:rFonts w:cs="Calibri"/>
          <w:color w:val="3E3E3E"/>
          <w:sz w:val="20"/>
          <w:szCs w:val="20"/>
        </w:rPr>
        <w:t xml:space="preserve"> úřadem v Nučicích, č.p.2, 281 63 Kostelec </w:t>
      </w:r>
      <w:proofErr w:type="spellStart"/>
      <w:r w:rsidRPr="0084591F">
        <w:rPr>
          <w:rFonts w:cs="Calibri"/>
          <w:color w:val="3E3E3E"/>
          <w:sz w:val="20"/>
          <w:szCs w:val="20"/>
        </w:rPr>
        <w:t>n.Č.l</w:t>
      </w:r>
      <w:proofErr w:type="spellEnd"/>
      <w:r w:rsidRPr="0084591F">
        <w:rPr>
          <w:rFonts w:cs="Calibri"/>
          <w:color w:val="3E3E3E"/>
          <w:sz w:val="20"/>
          <w:szCs w:val="20"/>
        </w:rPr>
        <w:t xml:space="preserve">. </w:t>
      </w:r>
    </w:p>
    <w:p w:rsidR="000F0305" w:rsidRPr="0084591F" w:rsidRDefault="000F0305" w:rsidP="000F0305">
      <w:pPr>
        <w:spacing w:after="0" w:line="240" w:lineRule="auto"/>
        <w:contextualSpacing/>
        <w:jc w:val="center"/>
        <w:rPr>
          <w:rFonts w:cs="Calibri"/>
          <w:color w:val="3E3E3E"/>
          <w:sz w:val="20"/>
          <w:szCs w:val="20"/>
        </w:rPr>
      </w:pPr>
      <w:r w:rsidRPr="0084591F">
        <w:rPr>
          <w:rFonts w:cs="Calibri"/>
          <w:color w:val="3E3E3E"/>
          <w:sz w:val="20"/>
          <w:szCs w:val="20"/>
        </w:rPr>
        <w:t xml:space="preserve"> IČ: 00235598 - č. účtu: 4823151/0100 KB </w:t>
      </w:r>
      <w:proofErr w:type="gramStart"/>
      <w:r w:rsidRPr="0084591F">
        <w:rPr>
          <w:rFonts w:cs="Calibri"/>
          <w:color w:val="3E3E3E"/>
          <w:sz w:val="20"/>
          <w:szCs w:val="20"/>
        </w:rPr>
        <w:t>Kolín - Evidováno</w:t>
      </w:r>
      <w:proofErr w:type="gramEnd"/>
      <w:r w:rsidRPr="0084591F">
        <w:rPr>
          <w:rFonts w:cs="Calibri"/>
          <w:color w:val="3E3E3E"/>
          <w:sz w:val="20"/>
          <w:szCs w:val="20"/>
        </w:rPr>
        <w:t xml:space="preserve"> MK ČR E-10635 </w:t>
      </w:r>
    </w:p>
    <w:p w:rsidR="000D796B" w:rsidRPr="0084591F" w:rsidRDefault="00CC5A2B" w:rsidP="000F0305">
      <w:pPr>
        <w:spacing w:after="0" w:line="240" w:lineRule="auto"/>
        <w:contextualSpacing/>
        <w:jc w:val="center"/>
        <w:rPr>
          <w:rFonts w:cs="Calibri"/>
          <w:sz w:val="16"/>
          <w:szCs w:val="16"/>
        </w:rPr>
      </w:pPr>
      <w:hyperlink r:id="rId23" w:history="1">
        <w:r w:rsidR="000F0305" w:rsidRPr="0084591F">
          <w:rPr>
            <w:rStyle w:val="Hypertextovodkaz"/>
            <w:rFonts w:cs="Calibri"/>
            <w:color w:val="auto"/>
            <w:sz w:val="20"/>
            <w:szCs w:val="20"/>
          </w:rPr>
          <w:t>www.obec-nucice.cz</w:t>
        </w:r>
      </w:hyperlink>
      <w:r w:rsidR="000F0305" w:rsidRPr="0084591F">
        <w:rPr>
          <w:rFonts w:cs="Calibri"/>
          <w:sz w:val="20"/>
          <w:szCs w:val="20"/>
        </w:rPr>
        <w:t>     ounucice@volny.cz</w:t>
      </w:r>
    </w:p>
    <w:sectPr w:rsidR="000D796B" w:rsidRPr="0084591F" w:rsidSect="00CC6C2E">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A2B" w:rsidRDefault="00CC5A2B" w:rsidP="00556FFC">
      <w:pPr>
        <w:spacing w:after="0" w:line="240" w:lineRule="auto"/>
      </w:pPr>
      <w:r>
        <w:separator/>
      </w:r>
    </w:p>
  </w:endnote>
  <w:endnote w:type="continuationSeparator" w:id="0">
    <w:p w:rsidR="00CC5A2B" w:rsidRDefault="00CC5A2B" w:rsidP="0055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7E2" w:rsidRDefault="00CC5A2B" w:rsidP="00CC6C2E">
    <w:pPr>
      <w:pStyle w:val="Zpat"/>
      <w:tabs>
        <w:tab w:val="left" w:pos="7265"/>
      </w:tabs>
      <w:jc w:val="center"/>
    </w:pPr>
    <w:r>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2049" type="#_x0000_t75" style="position:absolute;left:0;text-align:left;margin-left:391.65pt;margin-top:570.05pt;width:106.15pt;height:163.6pt;z-index:-1;visibility:visible;mso-position-horizontal-relative:margin;mso-position-vertical-relative:margin">
          <v:imagedata r:id="rId1" o:title="back1"/>
          <w10:wrap anchorx="margin" anchory="margin"/>
        </v:shape>
      </w:pict>
    </w:r>
    <w:r w:rsidR="002807E2" w:rsidRPr="00DE5B48">
      <w:rPr>
        <w:sz w:val="28"/>
      </w:rPr>
      <w:fldChar w:fldCharType="begin"/>
    </w:r>
    <w:r w:rsidR="002807E2" w:rsidRPr="00DE5B48">
      <w:rPr>
        <w:sz w:val="28"/>
      </w:rPr>
      <w:instrText>PAGE   \* MERGEFORMAT</w:instrText>
    </w:r>
    <w:r w:rsidR="002807E2" w:rsidRPr="00DE5B48">
      <w:rPr>
        <w:sz w:val="28"/>
      </w:rPr>
      <w:fldChar w:fldCharType="separate"/>
    </w:r>
    <w:r w:rsidR="002807E2">
      <w:rPr>
        <w:noProof/>
        <w:sz w:val="28"/>
      </w:rPr>
      <w:t>8</w:t>
    </w:r>
    <w:r w:rsidR="002807E2" w:rsidRPr="00DE5B48">
      <w:rPr>
        <w:sz w:val="28"/>
      </w:rPr>
      <w:fldChar w:fldCharType="end"/>
    </w:r>
  </w:p>
  <w:p w:rsidR="002807E2" w:rsidRDefault="002807E2"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A2B" w:rsidRDefault="00CC5A2B" w:rsidP="00556FFC">
      <w:pPr>
        <w:spacing w:after="0" w:line="240" w:lineRule="auto"/>
      </w:pPr>
      <w:r>
        <w:separator/>
      </w:r>
    </w:p>
  </w:footnote>
  <w:footnote w:type="continuationSeparator" w:id="0">
    <w:p w:rsidR="00CC5A2B" w:rsidRDefault="00CC5A2B" w:rsidP="00556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7E2" w:rsidRDefault="00CC5A2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51" type="#_x0000_t75" style="position:absolute;margin-left:44.05pt;margin-top:26.15pt;width:52.8pt;height:57.8pt;z-index:1;visibility:visible;mso-position-horizontal-relative:page;mso-position-vertical-relative:page">
          <v:imagedata r:id="rId1" o:title="znak" grayscale="t"/>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A9510A"/>
    <w:multiLevelType w:val="hybridMultilevel"/>
    <w:tmpl w:val="864EBE60"/>
    <w:lvl w:ilvl="0" w:tplc="36385F5E">
      <w:start w:val="1"/>
      <w:numFmt w:val="bullet"/>
      <w:lvlText w:val="-"/>
      <w:lvlJc w:val="left"/>
      <w:pPr>
        <w:ind w:left="360" w:hanging="360"/>
      </w:pPr>
      <w:rPr>
        <w:rFonts w:ascii="Calibri" w:eastAsia="Times New Roman" w:hAnsi="Calibri"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6FFC"/>
    <w:rsid w:val="0002058A"/>
    <w:rsid w:val="00021238"/>
    <w:rsid w:val="00025159"/>
    <w:rsid w:val="000313C9"/>
    <w:rsid w:val="00031E9B"/>
    <w:rsid w:val="00032ED2"/>
    <w:rsid w:val="00035EF7"/>
    <w:rsid w:val="00036737"/>
    <w:rsid w:val="0004004E"/>
    <w:rsid w:val="00042E24"/>
    <w:rsid w:val="0004361A"/>
    <w:rsid w:val="000463BC"/>
    <w:rsid w:val="000509DF"/>
    <w:rsid w:val="000627BB"/>
    <w:rsid w:val="000661FE"/>
    <w:rsid w:val="000768E0"/>
    <w:rsid w:val="00076945"/>
    <w:rsid w:val="00076A4E"/>
    <w:rsid w:val="00082840"/>
    <w:rsid w:val="00083563"/>
    <w:rsid w:val="00084941"/>
    <w:rsid w:val="000876E9"/>
    <w:rsid w:val="000A0324"/>
    <w:rsid w:val="000A787C"/>
    <w:rsid w:val="000A7F73"/>
    <w:rsid w:val="000B1DAE"/>
    <w:rsid w:val="000B3488"/>
    <w:rsid w:val="000B39CF"/>
    <w:rsid w:val="000B7746"/>
    <w:rsid w:val="000C179D"/>
    <w:rsid w:val="000C7C4A"/>
    <w:rsid w:val="000D1AB6"/>
    <w:rsid w:val="000D6C92"/>
    <w:rsid w:val="000D796B"/>
    <w:rsid w:val="000E0715"/>
    <w:rsid w:val="000E0B6E"/>
    <w:rsid w:val="000E7123"/>
    <w:rsid w:val="000F0305"/>
    <w:rsid w:val="000F1F72"/>
    <w:rsid w:val="000F76F0"/>
    <w:rsid w:val="001028F6"/>
    <w:rsid w:val="001114BC"/>
    <w:rsid w:val="00111B11"/>
    <w:rsid w:val="00112D1C"/>
    <w:rsid w:val="00117412"/>
    <w:rsid w:val="001242A1"/>
    <w:rsid w:val="0013108D"/>
    <w:rsid w:val="0013149C"/>
    <w:rsid w:val="00132124"/>
    <w:rsid w:val="00144F65"/>
    <w:rsid w:val="001462AB"/>
    <w:rsid w:val="00150727"/>
    <w:rsid w:val="00155180"/>
    <w:rsid w:val="00155ED3"/>
    <w:rsid w:val="00155F5E"/>
    <w:rsid w:val="00157EB2"/>
    <w:rsid w:val="00163D0E"/>
    <w:rsid w:val="00165701"/>
    <w:rsid w:val="0016580D"/>
    <w:rsid w:val="00167A3B"/>
    <w:rsid w:val="0019527F"/>
    <w:rsid w:val="001A7645"/>
    <w:rsid w:val="001B4ABC"/>
    <w:rsid w:val="001C0450"/>
    <w:rsid w:val="001C15CF"/>
    <w:rsid w:val="001C51DE"/>
    <w:rsid w:val="001D229E"/>
    <w:rsid w:val="001D4F71"/>
    <w:rsid w:val="001E0F31"/>
    <w:rsid w:val="001F0D51"/>
    <w:rsid w:val="00202EA1"/>
    <w:rsid w:val="0022494A"/>
    <w:rsid w:val="0023573F"/>
    <w:rsid w:val="0024029D"/>
    <w:rsid w:val="0024096B"/>
    <w:rsid w:val="002442A1"/>
    <w:rsid w:val="00245A3F"/>
    <w:rsid w:val="0024637B"/>
    <w:rsid w:val="00247870"/>
    <w:rsid w:val="002517F0"/>
    <w:rsid w:val="002565D9"/>
    <w:rsid w:val="00263ECC"/>
    <w:rsid w:val="00270524"/>
    <w:rsid w:val="00270BD6"/>
    <w:rsid w:val="00272541"/>
    <w:rsid w:val="00275919"/>
    <w:rsid w:val="002807E2"/>
    <w:rsid w:val="00295E20"/>
    <w:rsid w:val="00297948"/>
    <w:rsid w:val="002A18A4"/>
    <w:rsid w:val="002C124D"/>
    <w:rsid w:val="002C22AC"/>
    <w:rsid w:val="002C4CF6"/>
    <w:rsid w:val="002E0A1E"/>
    <w:rsid w:val="002E418E"/>
    <w:rsid w:val="002F18AC"/>
    <w:rsid w:val="00300CF7"/>
    <w:rsid w:val="00301BC7"/>
    <w:rsid w:val="00304DB5"/>
    <w:rsid w:val="0030572D"/>
    <w:rsid w:val="0030575A"/>
    <w:rsid w:val="003228FE"/>
    <w:rsid w:val="003229F8"/>
    <w:rsid w:val="00331F2B"/>
    <w:rsid w:val="00335539"/>
    <w:rsid w:val="00335FD9"/>
    <w:rsid w:val="003437B1"/>
    <w:rsid w:val="00356237"/>
    <w:rsid w:val="00367393"/>
    <w:rsid w:val="00367A15"/>
    <w:rsid w:val="00370F02"/>
    <w:rsid w:val="0037210D"/>
    <w:rsid w:val="003A4201"/>
    <w:rsid w:val="003A6251"/>
    <w:rsid w:val="003B036A"/>
    <w:rsid w:val="003B4ADF"/>
    <w:rsid w:val="003B6EBA"/>
    <w:rsid w:val="003D4E80"/>
    <w:rsid w:val="003D7928"/>
    <w:rsid w:val="003E27AC"/>
    <w:rsid w:val="003F48BF"/>
    <w:rsid w:val="003F5A1B"/>
    <w:rsid w:val="003F7269"/>
    <w:rsid w:val="00410EBE"/>
    <w:rsid w:val="00414B9E"/>
    <w:rsid w:val="004178EA"/>
    <w:rsid w:val="0042786E"/>
    <w:rsid w:val="004301E6"/>
    <w:rsid w:val="00430C13"/>
    <w:rsid w:val="00443DC4"/>
    <w:rsid w:val="00444D99"/>
    <w:rsid w:val="0044574A"/>
    <w:rsid w:val="00455909"/>
    <w:rsid w:val="00463606"/>
    <w:rsid w:val="0046606F"/>
    <w:rsid w:val="004730EA"/>
    <w:rsid w:val="00475EE8"/>
    <w:rsid w:val="004766A6"/>
    <w:rsid w:val="00481E18"/>
    <w:rsid w:val="00496CAB"/>
    <w:rsid w:val="00497E18"/>
    <w:rsid w:val="004A230E"/>
    <w:rsid w:val="004A44DC"/>
    <w:rsid w:val="004B457C"/>
    <w:rsid w:val="004C0B01"/>
    <w:rsid w:val="004C19A8"/>
    <w:rsid w:val="004C5F83"/>
    <w:rsid w:val="004D30B4"/>
    <w:rsid w:val="004E0085"/>
    <w:rsid w:val="004F388C"/>
    <w:rsid w:val="004F59D3"/>
    <w:rsid w:val="0050097E"/>
    <w:rsid w:val="00500F48"/>
    <w:rsid w:val="0050479F"/>
    <w:rsid w:val="005241F2"/>
    <w:rsid w:val="0052787F"/>
    <w:rsid w:val="005328CA"/>
    <w:rsid w:val="00552E83"/>
    <w:rsid w:val="00553AE3"/>
    <w:rsid w:val="00556FFC"/>
    <w:rsid w:val="00580525"/>
    <w:rsid w:val="00580F28"/>
    <w:rsid w:val="00582DB0"/>
    <w:rsid w:val="00585D36"/>
    <w:rsid w:val="005869BF"/>
    <w:rsid w:val="00587AD6"/>
    <w:rsid w:val="00590876"/>
    <w:rsid w:val="005911CE"/>
    <w:rsid w:val="005A587A"/>
    <w:rsid w:val="005B4E76"/>
    <w:rsid w:val="005D3546"/>
    <w:rsid w:val="005D35C6"/>
    <w:rsid w:val="005D40D8"/>
    <w:rsid w:val="005D5963"/>
    <w:rsid w:val="005E1DD4"/>
    <w:rsid w:val="005E68C1"/>
    <w:rsid w:val="005F14B3"/>
    <w:rsid w:val="005F441F"/>
    <w:rsid w:val="00607B08"/>
    <w:rsid w:val="00615EF6"/>
    <w:rsid w:val="006231B6"/>
    <w:rsid w:val="006243CB"/>
    <w:rsid w:val="00630C98"/>
    <w:rsid w:val="00642A97"/>
    <w:rsid w:val="0064669D"/>
    <w:rsid w:val="00647772"/>
    <w:rsid w:val="0065548B"/>
    <w:rsid w:val="0065798F"/>
    <w:rsid w:val="00657D96"/>
    <w:rsid w:val="00661FEE"/>
    <w:rsid w:val="00663924"/>
    <w:rsid w:val="00663C4D"/>
    <w:rsid w:val="006645CC"/>
    <w:rsid w:val="00674EFA"/>
    <w:rsid w:val="006836FC"/>
    <w:rsid w:val="0069612E"/>
    <w:rsid w:val="0069616C"/>
    <w:rsid w:val="006964E2"/>
    <w:rsid w:val="00697C27"/>
    <w:rsid w:val="006A4D48"/>
    <w:rsid w:val="006B5028"/>
    <w:rsid w:val="006B6BBF"/>
    <w:rsid w:val="006C07F6"/>
    <w:rsid w:val="006C0D38"/>
    <w:rsid w:val="006C4156"/>
    <w:rsid w:val="006D5DCD"/>
    <w:rsid w:val="006E1590"/>
    <w:rsid w:val="006F0D83"/>
    <w:rsid w:val="006F1201"/>
    <w:rsid w:val="00703D5C"/>
    <w:rsid w:val="00705481"/>
    <w:rsid w:val="00720CC6"/>
    <w:rsid w:val="00721033"/>
    <w:rsid w:val="0072362F"/>
    <w:rsid w:val="00724FAB"/>
    <w:rsid w:val="00740734"/>
    <w:rsid w:val="00740BE8"/>
    <w:rsid w:val="00750B25"/>
    <w:rsid w:val="00750FFB"/>
    <w:rsid w:val="00771710"/>
    <w:rsid w:val="007724AC"/>
    <w:rsid w:val="00782253"/>
    <w:rsid w:val="00786C21"/>
    <w:rsid w:val="00791054"/>
    <w:rsid w:val="007A57A3"/>
    <w:rsid w:val="007B3515"/>
    <w:rsid w:val="007C0C21"/>
    <w:rsid w:val="007C6BEB"/>
    <w:rsid w:val="007C6E94"/>
    <w:rsid w:val="007C74D1"/>
    <w:rsid w:val="007D2866"/>
    <w:rsid w:val="007D53DE"/>
    <w:rsid w:val="007F3255"/>
    <w:rsid w:val="00802E5E"/>
    <w:rsid w:val="00815CC5"/>
    <w:rsid w:val="0083229C"/>
    <w:rsid w:val="008377CF"/>
    <w:rsid w:val="0084017B"/>
    <w:rsid w:val="0084591F"/>
    <w:rsid w:val="008529BA"/>
    <w:rsid w:val="008558E4"/>
    <w:rsid w:val="00874C94"/>
    <w:rsid w:val="00874F47"/>
    <w:rsid w:val="0087750D"/>
    <w:rsid w:val="0088237B"/>
    <w:rsid w:val="008A0872"/>
    <w:rsid w:val="008B1B85"/>
    <w:rsid w:val="008B6431"/>
    <w:rsid w:val="008D34AD"/>
    <w:rsid w:val="008D40FC"/>
    <w:rsid w:val="008D6EB0"/>
    <w:rsid w:val="008E309F"/>
    <w:rsid w:val="008F42B3"/>
    <w:rsid w:val="008F4F1F"/>
    <w:rsid w:val="008F63B4"/>
    <w:rsid w:val="00900EAF"/>
    <w:rsid w:val="00905A32"/>
    <w:rsid w:val="009171C4"/>
    <w:rsid w:val="009220DD"/>
    <w:rsid w:val="00923704"/>
    <w:rsid w:val="00925A25"/>
    <w:rsid w:val="00926836"/>
    <w:rsid w:val="0093461D"/>
    <w:rsid w:val="00934970"/>
    <w:rsid w:val="00946C94"/>
    <w:rsid w:val="00946F31"/>
    <w:rsid w:val="00947E3A"/>
    <w:rsid w:val="009538D6"/>
    <w:rsid w:val="00957083"/>
    <w:rsid w:val="00961A11"/>
    <w:rsid w:val="00963F73"/>
    <w:rsid w:val="009804AB"/>
    <w:rsid w:val="00994979"/>
    <w:rsid w:val="009A033C"/>
    <w:rsid w:val="009A2845"/>
    <w:rsid w:val="009A2935"/>
    <w:rsid w:val="009B17D2"/>
    <w:rsid w:val="009B4030"/>
    <w:rsid w:val="009C3F1D"/>
    <w:rsid w:val="009C4AD6"/>
    <w:rsid w:val="009C7363"/>
    <w:rsid w:val="009D260A"/>
    <w:rsid w:val="009D720B"/>
    <w:rsid w:val="009E5B7F"/>
    <w:rsid w:val="009E6662"/>
    <w:rsid w:val="009F1438"/>
    <w:rsid w:val="009F16EC"/>
    <w:rsid w:val="00A00271"/>
    <w:rsid w:val="00A04A12"/>
    <w:rsid w:val="00A0532A"/>
    <w:rsid w:val="00A06DF1"/>
    <w:rsid w:val="00A120D3"/>
    <w:rsid w:val="00A12AD5"/>
    <w:rsid w:val="00A22855"/>
    <w:rsid w:val="00A56A0F"/>
    <w:rsid w:val="00A6485C"/>
    <w:rsid w:val="00A65976"/>
    <w:rsid w:val="00A67FAD"/>
    <w:rsid w:val="00A7082A"/>
    <w:rsid w:val="00A73E48"/>
    <w:rsid w:val="00A740F3"/>
    <w:rsid w:val="00A74EE0"/>
    <w:rsid w:val="00A766E9"/>
    <w:rsid w:val="00A94939"/>
    <w:rsid w:val="00A975A8"/>
    <w:rsid w:val="00AC37AB"/>
    <w:rsid w:val="00AC4BE1"/>
    <w:rsid w:val="00AD0FFB"/>
    <w:rsid w:val="00AD256E"/>
    <w:rsid w:val="00AD2CAE"/>
    <w:rsid w:val="00AD2CCB"/>
    <w:rsid w:val="00AE15CF"/>
    <w:rsid w:val="00AE343A"/>
    <w:rsid w:val="00AE41EE"/>
    <w:rsid w:val="00AF7773"/>
    <w:rsid w:val="00B12D0B"/>
    <w:rsid w:val="00B14B3A"/>
    <w:rsid w:val="00B21C78"/>
    <w:rsid w:val="00B27122"/>
    <w:rsid w:val="00B3112B"/>
    <w:rsid w:val="00B413F5"/>
    <w:rsid w:val="00B51CA6"/>
    <w:rsid w:val="00B5246D"/>
    <w:rsid w:val="00B52656"/>
    <w:rsid w:val="00B63289"/>
    <w:rsid w:val="00B67E81"/>
    <w:rsid w:val="00B979BF"/>
    <w:rsid w:val="00BC2471"/>
    <w:rsid w:val="00BC2AD6"/>
    <w:rsid w:val="00BC7199"/>
    <w:rsid w:val="00BE220A"/>
    <w:rsid w:val="00BE764F"/>
    <w:rsid w:val="00BF2109"/>
    <w:rsid w:val="00C037C9"/>
    <w:rsid w:val="00C0792E"/>
    <w:rsid w:val="00C110E8"/>
    <w:rsid w:val="00C16A5D"/>
    <w:rsid w:val="00C17950"/>
    <w:rsid w:val="00C22811"/>
    <w:rsid w:val="00C27CE0"/>
    <w:rsid w:val="00C333F5"/>
    <w:rsid w:val="00C33E18"/>
    <w:rsid w:val="00C34FB4"/>
    <w:rsid w:val="00C3548B"/>
    <w:rsid w:val="00C36EF6"/>
    <w:rsid w:val="00C43993"/>
    <w:rsid w:val="00C453CB"/>
    <w:rsid w:val="00C53D9C"/>
    <w:rsid w:val="00C5447D"/>
    <w:rsid w:val="00C561BB"/>
    <w:rsid w:val="00C56656"/>
    <w:rsid w:val="00C57CB1"/>
    <w:rsid w:val="00C72392"/>
    <w:rsid w:val="00C75B59"/>
    <w:rsid w:val="00C87269"/>
    <w:rsid w:val="00C930D6"/>
    <w:rsid w:val="00C93616"/>
    <w:rsid w:val="00CB2204"/>
    <w:rsid w:val="00CC140E"/>
    <w:rsid w:val="00CC5A2B"/>
    <w:rsid w:val="00CC6541"/>
    <w:rsid w:val="00CC6C2E"/>
    <w:rsid w:val="00CD084F"/>
    <w:rsid w:val="00CD1261"/>
    <w:rsid w:val="00CD1C67"/>
    <w:rsid w:val="00CD2D6B"/>
    <w:rsid w:val="00CD523F"/>
    <w:rsid w:val="00CD5817"/>
    <w:rsid w:val="00CD5DD9"/>
    <w:rsid w:val="00CE09D2"/>
    <w:rsid w:val="00CE68B0"/>
    <w:rsid w:val="00CF2822"/>
    <w:rsid w:val="00CF643B"/>
    <w:rsid w:val="00D04701"/>
    <w:rsid w:val="00D056ED"/>
    <w:rsid w:val="00D05B2C"/>
    <w:rsid w:val="00D151FF"/>
    <w:rsid w:val="00D26C29"/>
    <w:rsid w:val="00D2748C"/>
    <w:rsid w:val="00D33225"/>
    <w:rsid w:val="00D35431"/>
    <w:rsid w:val="00D37321"/>
    <w:rsid w:val="00D44B7D"/>
    <w:rsid w:val="00D44C23"/>
    <w:rsid w:val="00D6597E"/>
    <w:rsid w:val="00D721A9"/>
    <w:rsid w:val="00D901CD"/>
    <w:rsid w:val="00D901E6"/>
    <w:rsid w:val="00DB34CC"/>
    <w:rsid w:val="00DB5778"/>
    <w:rsid w:val="00DD2ACF"/>
    <w:rsid w:val="00DD599B"/>
    <w:rsid w:val="00DE32B0"/>
    <w:rsid w:val="00DE45F9"/>
    <w:rsid w:val="00DE5B48"/>
    <w:rsid w:val="00DE6071"/>
    <w:rsid w:val="00DE6C05"/>
    <w:rsid w:val="00DF1D25"/>
    <w:rsid w:val="00E01649"/>
    <w:rsid w:val="00E30026"/>
    <w:rsid w:val="00E349A7"/>
    <w:rsid w:val="00E41CCB"/>
    <w:rsid w:val="00E43538"/>
    <w:rsid w:val="00E435F1"/>
    <w:rsid w:val="00E52EBD"/>
    <w:rsid w:val="00E66B79"/>
    <w:rsid w:val="00E720C6"/>
    <w:rsid w:val="00E75EE8"/>
    <w:rsid w:val="00E77F03"/>
    <w:rsid w:val="00E83B90"/>
    <w:rsid w:val="00E93CFE"/>
    <w:rsid w:val="00E9712B"/>
    <w:rsid w:val="00EA0E78"/>
    <w:rsid w:val="00EA5621"/>
    <w:rsid w:val="00EB5E29"/>
    <w:rsid w:val="00EC2F84"/>
    <w:rsid w:val="00ED45BF"/>
    <w:rsid w:val="00ED7331"/>
    <w:rsid w:val="00ED75FC"/>
    <w:rsid w:val="00EE1990"/>
    <w:rsid w:val="00F1378F"/>
    <w:rsid w:val="00F13877"/>
    <w:rsid w:val="00F25264"/>
    <w:rsid w:val="00F2540C"/>
    <w:rsid w:val="00F26BF3"/>
    <w:rsid w:val="00F273FB"/>
    <w:rsid w:val="00F274AE"/>
    <w:rsid w:val="00F30F80"/>
    <w:rsid w:val="00F64204"/>
    <w:rsid w:val="00F64C59"/>
    <w:rsid w:val="00F664CD"/>
    <w:rsid w:val="00F83671"/>
    <w:rsid w:val="00F942B3"/>
    <w:rsid w:val="00FA0D65"/>
    <w:rsid w:val="00FB129E"/>
    <w:rsid w:val="00FB625D"/>
    <w:rsid w:val="00FB6F0A"/>
    <w:rsid w:val="00FD43DD"/>
    <w:rsid w:val="00FD52AB"/>
    <w:rsid w:val="00FD6E1A"/>
    <w:rsid w:val="00FE0AA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C96A9A"/>
  <w15:docId w15:val="{30F83044-B448-45FF-9820-B9C30A35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B4030"/>
    <w:pPr>
      <w:spacing w:after="160" w:line="259" w:lineRule="auto"/>
    </w:pPr>
    <w:rPr>
      <w:sz w:val="22"/>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spacing w:after="0" w:line="240" w:lineRule="auto"/>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3Char">
    <w:name w:val="Nadpis 3 Char"/>
    <w:link w:val="Nadpis3"/>
    <w:uiPriority w:val="9"/>
    <w:rsid w:val="00CE68B0"/>
    <w:rPr>
      <w:rFonts w:ascii="Times New Roman" w:eastAsia="Times New Roman" w:hAnsi="Times New Roman"/>
      <w:b/>
      <w:bCs/>
      <w:sz w:val="27"/>
      <w:szCs w:val="27"/>
    </w:rPr>
  </w:style>
  <w:style w:type="character" w:customStyle="1" w:styleId="Nadpis1Char">
    <w:name w:val="Nadpis 1 Char"/>
    <w:link w:val="Nadpis1"/>
    <w:uiPriority w:val="9"/>
    <w:rsid w:val="0050479F"/>
    <w:rPr>
      <w:rFonts w:ascii="Cambria" w:eastAsia="Times New Roman" w:hAnsi="Cambria" w:cs="Times New Roman"/>
      <w:b/>
      <w:bCs/>
      <w:kern w:val="32"/>
      <w:sz w:val="32"/>
      <w:szCs w:val="32"/>
      <w:lang w:eastAsia="en-US"/>
    </w:rPr>
  </w:style>
  <w:style w:type="character" w:styleId="Nevyeenzmnka">
    <w:name w:val="Unresolved Mention"/>
    <w:uiPriority w:val="99"/>
    <w:semiHidden/>
    <w:unhideWhenUsed/>
    <w:rsid w:val="009E5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90902512">
      <w:bodyDiv w:val="1"/>
      <w:marLeft w:val="0"/>
      <w:marRight w:val="0"/>
      <w:marTop w:val="0"/>
      <w:marBottom w:val="0"/>
      <w:divBdr>
        <w:top w:val="none" w:sz="0" w:space="0" w:color="auto"/>
        <w:left w:val="none" w:sz="0" w:space="0" w:color="auto"/>
        <w:bottom w:val="none" w:sz="0" w:space="0" w:color="auto"/>
        <w:right w:val="none" w:sz="0" w:space="0" w:color="auto"/>
      </w:divBdr>
      <w:divsChild>
        <w:div w:id="46524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162024">
              <w:marLeft w:val="0"/>
              <w:marRight w:val="0"/>
              <w:marTop w:val="0"/>
              <w:marBottom w:val="0"/>
              <w:divBdr>
                <w:top w:val="none" w:sz="0" w:space="0" w:color="auto"/>
                <w:left w:val="none" w:sz="0" w:space="0" w:color="auto"/>
                <w:bottom w:val="none" w:sz="0" w:space="0" w:color="auto"/>
                <w:right w:val="none" w:sz="0" w:space="0" w:color="auto"/>
              </w:divBdr>
              <w:divsChild>
                <w:div w:id="2758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13183289">
      <w:bodyDiv w:val="1"/>
      <w:marLeft w:val="0"/>
      <w:marRight w:val="0"/>
      <w:marTop w:val="0"/>
      <w:marBottom w:val="0"/>
      <w:divBdr>
        <w:top w:val="none" w:sz="0" w:space="0" w:color="auto"/>
        <w:left w:val="none" w:sz="0" w:space="0" w:color="auto"/>
        <w:bottom w:val="none" w:sz="0" w:space="0" w:color="auto"/>
        <w:right w:val="none" w:sz="0" w:space="0" w:color="auto"/>
      </w:divBdr>
      <w:divsChild>
        <w:div w:id="117070494">
          <w:marLeft w:val="0"/>
          <w:marRight w:val="0"/>
          <w:marTop w:val="0"/>
          <w:marBottom w:val="0"/>
          <w:divBdr>
            <w:top w:val="none" w:sz="0" w:space="0" w:color="auto"/>
            <w:left w:val="none" w:sz="0" w:space="0" w:color="auto"/>
            <w:bottom w:val="none" w:sz="0" w:space="0" w:color="auto"/>
            <w:right w:val="none" w:sz="0" w:space="0" w:color="auto"/>
          </w:divBdr>
        </w:div>
        <w:div w:id="49816614">
          <w:marLeft w:val="0"/>
          <w:marRight w:val="0"/>
          <w:marTop w:val="0"/>
          <w:marBottom w:val="0"/>
          <w:divBdr>
            <w:top w:val="none" w:sz="0" w:space="0" w:color="auto"/>
            <w:left w:val="none" w:sz="0" w:space="0" w:color="auto"/>
            <w:bottom w:val="none" w:sz="0" w:space="0" w:color="auto"/>
            <w:right w:val="none" w:sz="0" w:space="0" w:color="auto"/>
          </w:divBdr>
        </w:div>
        <w:div w:id="1175919506">
          <w:marLeft w:val="0"/>
          <w:marRight w:val="0"/>
          <w:marTop w:val="0"/>
          <w:marBottom w:val="0"/>
          <w:divBdr>
            <w:top w:val="none" w:sz="0" w:space="0" w:color="auto"/>
            <w:left w:val="none" w:sz="0" w:space="0" w:color="auto"/>
            <w:bottom w:val="none" w:sz="0" w:space="0" w:color="auto"/>
            <w:right w:val="none" w:sz="0" w:space="0" w:color="auto"/>
          </w:divBdr>
        </w:div>
        <w:div w:id="793597304">
          <w:marLeft w:val="0"/>
          <w:marRight w:val="0"/>
          <w:marTop w:val="0"/>
          <w:marBottom w:val="0"/>
          <w:divBdr>
            <w:top w:val="none" w:sz="0" w:space="0" w:color="auto"/>
            <w:left w:val="none" w:sz="0" w:space="0" w:color="auto"/>
            <w:bottom w:val="none" w:sz="0" w:space="0" w:color="auto"/>
            <w:right w:val="none" w:sz="0" w:space="0" w:color="auto"/>
          </w:divBdr>
        </w:div>
      </w:divsChild>
    </w:div>
    <w:div w:id="384186828">
      <w:bodyDiv w:val="1"/>
      <w:marLeft w:val="0"/>
      <w:marRight w:val="0"/>
      <w:marTop w:val="0"/>
      <w:marBottom w:val="0"/>
      <w:divBdr>
        <w:top w:val="none" w:sz="0" w:space="0" w:color="auto"/>
        <w:left w:val="none" w:sz="0" w:space="0" w:color="auto"/>
        <w:bottom w:val="none" w:sz="0" w:space="0" w:color="auto"/>
        <w:right w:val="none" w:sz="0" w:space="0" w:color="auto"/>
      </w:divBdr>
      <w:divsChild>
        <w:div w:id="995839077">
          <w:marLeft w:val="0"/>
          <w:marRight w:val="0"/>
          <w:marTop w:val="0"/>
          <w:marBottom w:val="0"/>
          <w:divBdr>
            <w:top w:val="none" w:sz="0" w:space="0" w:color="auto"/>
            <w:left w:val="none" w:sz="0" w:space="0" w:color="auto"/>
            <w:bottom w:val="none" w:sz="0" w:space="0" w:color="auto"/>
            <w:right w:val="none" w:sz="0" w:space="0" w:color="auto"/>
          </w:divBdr>
        </w:div>
        <w:div w:id="1552380338">
          <w:marLeft w:val="0"/>
          <w:marRight w:val="0"/>
          <w:marTop w:val="0"/>
          <w:marBottom w:val="0"/>
          <w:divBdr>
            <w:top w:val="none" w:sz="0" w:space="0" w:color="auto"/>
            <w:left w:val="none" w:sz="0" w:space="0" w:color="auto"/>
            <w:bottom w:val="none" w:sz="0" w:space="0" w:color="auto"/>
            <w:right w:val="none" w:sz="0" w:space="0" w:color="auto"/>
          </w:divBdr>
        </w:div>
        <w:div w:id="1879123802">
          <w:marLeft w:val="0"/>
          <w:marRight w:val="0"/>
          <w:marTop w:val="0"/>
          <w:marBottom w:val="0"/>
          <w:divBdr>
            <w:top w:val="none" w:sz="0" w:space="0" w:color="auto"/>
            <w:left w:val="none" w:sz="0" w:space="0" w:color="auto"/>
            <w:bottom w:val="none" w:sz="0" w:space="0" w:color="auto"/>
            <w:right w:val="none" w:sz="0" w:space="0" w:color="auto"/>
          </w:divBdr>
        </w:div>
        <w:div w:id="1125267939">
          <w:marLeft w:val="0"/>
          <w:marRight w:val="0"/>
          <w:marTop w:val="0"/>
          <w:marBottom w:val="0"/>
          <w:divBdr>
            <w:top w:val="none" w:sz="0" w:space="0" w:color="auto"/>
            <w:left w:val="none" w:sz="0" w:space="0" w:color="auto"/>
            <w:bottom w:val="none" w:sz="0" w:space="0" w:color="auto"/>
            <w:right w:val="none" w:sz="0" w:space="0" w:color="auto"/>
          </w:divBdr>
        </w:div>
        <w:div w:id="1673413065">
          <w:marLeft w:val="0"/>
          <w:marRight w:val="0"/>
          <w:marTop w:val="0"/>
          <w:marBottom w:val="0"/>
          <w:divBdr>
            <w:top w:val="none" w:sz="0" w:space="0" w:color="auto"/>
            <w:left w:val="none" w:sz="0" w:space="0" w:color="auto"/>
            <w:bottom w:val="none" w:sz="0" w:space="0" w:color="auto"/>
            <w:right w:val="none" w:sz="0" w:space="0" w:color="auto"/>
          </w:divBdr>
        </w:div>
        <w:div w:id="1442526686">
          <w:marLeft w:val="0"/>
          <w:marRight w:val="0"/>
          <w:marTop w:val="0"/>
          <w:marBottom w:val="0"/>
          <w:divBdr>
            <w:top w:val="none" w:sz="0" w:space="0" w:color="auto"/>
            <w:left w:val="none" w:sz="0" w:space="0" w:color="auto"/>
            <w:bottom w:val="none" w:sz="0" w:space="0" w:color="auto"/>
            <w:right w:val="none" w:sz="0" w:space="0" w:color="auto"/>
          </w:divBdr>
        </w:div>
        <w:div w:id="791435978">
          <w:marLeft w:val="0"/>
          <w:marRight w:val="0"/>
          <w:marTop w:val="0"/>
          <w:marBottom w:val="0"/>
          <w:divBdr>
            <w:top w:val="none" w:sz="0" w:space="0" w:color="auto"/>
            <w:left w:val="none" w:sz="0" w:space="0" w:color="auto"/>
            <w:bottom w:val="none" w:sz="0" w:space="0" w:color="auto"/>
            <w:right w:val="none" w:sz="0" w:space="0" w:color="auto"/>
          </w:divBdr>
        </w:div>
      </w:divsChild>
    </w:div>
    <w:div w:id="570777865">
      <w:bodyDiv w:val="1"/>
      <w:marLeft w:val="0"/>
      <w:marRight w:val="0"/>
      <w:marTop w:val="0"/>
      <w:marBottom w:val="0"/>
      <w:divBdr>
        <w:top w:val="none" w:sz="0" w:space="0" w:color="auto"/>
        <w:left w:val="none" w:sz="0" w:space="0" w:color="auto"/>
        <w:bottom w:val="none" w:sz="0" w:space="0" w:color="auto"/>
        <w:right w:val="none" w:sz="0" w:space="0" w:color="auto"/>
      </w:divBdr>
    </w:div>
    <w:div w:id="660743647">
      <w:bodyDiv w:val="1"/>
      <w:marLeft w:val="0"/>
      <w:marRight w:val="0"/>
      <w:marTop w:val="0"/>
      <w:marBottom w:val="0"/>
      <w:divBdr>
        <w:top w:val="none" w:sz="0" w:space="0" w:color="auto"/>
        <w:left w:val="none" w:sz="0" w:space="0" w:color="auto"/>
        <w:bottom w:val="none" w:sz="0" w:space="0" w:color="auto"/>
        <w:right w:val="none" w:sz="0" w:space="0" w:color="auto"/>
      </w:divBdr>
      <w:divsChild>
        <w:div w:id="189532083">
          <w:marLeft w:val="0"/>
          <w:marRight w:val="0"/>
          <w:marTop w:val="0"/>
          <w:marBottom w:val="0"/>
          <w:divBdr>
            <w:top w:val="none" w:sz="0" w:space="0" w:color="auto"/>
            <w:left w:val="none" w:sz="0" w:space="0" w:color="auto"/>
            <w:bottom w:val="none" w:sz="0" w:space="0" w:color="auto"/>
            <w:right w:val="none" w:sz="0" w:space="0" w:color="auto"/>
          </w:divBdr>
        </w:div>
        <w:div w:id="1444037969">
          <w:marLeft w:val="0"/>
          <w:marRight w:val="0"/>
          <w:marTop w:val="0"/>
          <w:marBottom w:val="0"/>
          <w:divBdr>
            <w:top w:val="none" w:sz="0" w:space="0" w:color="auto"/>
            <w:left w:val="none" w:sz="0" w:space="0" w:color="auto"/>
            <w:bottom w:val="none" w:sz="0" w:space="0" w:color="auto"/>
            <w:right w:val="none" w:sz="0" w:space="0" w:color="auto"/>
          </w:divBdr>
        </w:div>
        <w:div w:id="1098914467">
          <w:marLeft w:val="0"/>
          <w:marRight w:val="0"/>
          <w:marTop w:val="0"/>
          <w:marBottom w:val="0"/>
          <w:divBdr>
            <w:top w:val="none" w:sz="0" w:space="0" w:color="auto"/>
            <w:left w:val="none" w:sz="0" w:space="0" w:color="auto"/>
            <w:bottom w:val="none" w:sz="0" w:space="0" w:color="auto"/>
            <w:right w:val="none" w:sz="0" w:space="0" w:color="auto"/>
          </w:divBdr>
        </w:div>
        <w:div w:id="1974477620">
          <w:marLeft w:val="0"/>
          <w:marRight w:val="0"/>
          <w:marTop w:val="0"/>
          <w:marBottom w:val="0"/>
          <w:divBdr>
            <w:top w:val="none" w:sz="0" w:space="0" w:color="auto"/>
            <w:left w:val="none" w:sz="0" w:space="0" w:color="auto"/>
            <w:bottom w:val="none" w:sz="0" w:space="0" w:color="auto"/>
            <w:right w:val="none" w:sz="0" w:space="0" w:color="auto"/>
          </w:divBdr>
        </w:div>
        <w:div w:id="141314814">
          <w:marLeft w:val="0"/>
          <w:marRight w:val="0"/>
          <w:marTop w:val="0"/>
          <w:marBottom w:val="0"/>
          <w:divBdr>
            <w:top w:val="none" w:sz="0" w:space="0" w:color="auto"/>
            <w:left w:val="none" w:sz="0" w:space="0" w:color="auto"/>
            <w:bottom w:val="none" w:sz="0" w:space="0" w:color="auto"/>
            <w:right w:val="none" w:sz="0" w:space="0" w:color="auto"/>
          </w:divBdr>
        </w:div>
        <w:div w:id="1321517">
          <w:marLeft w:val="0"/>
          <w:marRight w:val="0"/>
          <w:marTop w:val="0"/>
          <w:marBottom w:val="0"/>
          <w:divBdr>
            <w:top w:val="none" w:sz="0" w:space="0" w:color="auto"/>
            <w:left w:val="none" w:sz="0" w:space="0" w:color="auto"/>
            <w:bottom w:val="none" w:sz="0" w:space="0" w:color="auto"/>
            <w:right w:val="none" w:sz="0" w:space="0" w:color="auto"/>
          </w:divBdr>
        </w:div>
        <w:div w:id="459305289">
          <w:marLeft w:val="0"/>
          <w:marRight w:val="0"/>
          <w:marTop w:val="0"/>
          <w:marBottom w:val="0"/>
          <w:divBdr>
            <w:top w:val="none" w:sz="0" w:space="0" w:color="auto"/>
            <w:left w:val="none" w:sz="0" w:space="0" w:color="auto"/>
            <w:bottom w:val="none" w:sz="0" w:space="0" w:color="auto"/>
            <w:right w:val="none" w:sz="0" w:space="0" w:color="auto"/>
          </w:divBdr>
        </w:div>
      </w:divsChild>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1126196234">
      <w:bodyDiv w:val="1"/>
      <w:marLeft w:val="0"/>
      <w:marRight w:val="0"/>
      <w:marTop w:val="0"/>
      <w:marBottom w:val="0"/>
      <w:divBdr>
        <w:top w:val="none" w:sz="0" w:space="0" w:color="auto"/>
        <w:left w:val="none" w:sz="0" w:space="0" w:color="auto"/>
        <w:bottom w:val="none" w:sz="0" w:space="0" w:color="auto"/>
        <w:right w:val="none" w:sz="0" w:space="0" w:color="auto"/>
      </w:divBdr>
      <w:divsChild>
        <w:div w:id="1779447379">
          <w:marLeft w:val="0"/>
          <w:marRight w:val="0"/>
          <w:marTop w:val="0"/>
          <w:marBottom w:val="0"/>
          <w:divBdr>
            <w:top w:val="none" w:sz="0" w:space="0" w:color="auto"/>
            <w:left w:val="none" w:sz="0" w:space="0" w:color="auto"/>
            <w:bottom w:val="none" w:sz="0" w:space="0" w:color="auto"/>
            <w:right w:val="none" w:sz="0" w:space="0" w:color="auto"/>
          </w:divBdr>
        </w:div>
        <w:div w:id="561213096">
          <w:marLeft w:val="0"/>
          <w:marRight w:val="0"/>
          <w:marTop w:val="0"/>
          <w:marBottom w:val="0"/>
          <w:divBdr>
            <w:top w:val="none" w:sz="0" w:space="0" w:color="auto"/>
            <w:left w:val="none" w:sz="0" w:space="0" w:color="auto"/>
            <w:bottom w:val="none" w:sz="0" w:space="0" w:color="auto"/>
            <w:right w:val="none" w:sz="0" w:space="0" w:color="auto"/>
          </w:divBdr>
        </w:div>
      </w:divsChild>
    </w:div>
    <w:div w:id="1179933136">
      <w:bodyDiv w:val="1"/>
      <w:marLeft w:val="0"/>
      <w:marRight w:val="0"/>
      <w:marTop w:val="0"/>
      <w:marBottom w:val="0"/>
      <w:divBdr>
        <w:top w:val="none" w:sz="0" w:space="0" w:color="auto"/>
        <w:left w:val="none" w:sz="0" w:space="0" w:color="auto"/>
        <w:bottom w:val="none" w:sz="0" w:space="0" w:color="auto"/>
        <w:right w:val="none" w:sz="0" w:space="0" w:color="auto"/>
      </w:divBdr>
      <w:divsChild>
        <w:div w:id="456069790">
          <w:marLeft w:val="0"/>
          <w:marRight w:val="0"/>
          <w:marTop w:val="0"/>
          <w:marBottom w:val="0"/>
          <w:divBdr>
            <w:top w:val="none" w:sz="0" w:space="0" w:color="auto"/>
            <w:left w:val="none" w:sz="0" w:space="0" w:color="auto"/>
            <w:bottom w:val="none" w:sz="0" w:space="0" w:color="auto"/>
            <w:right w:val="none" w:sz="0" w:space="0" w:color="auto"/>
          </w:divBdr>
        </w:div>
      </w:divsChild>
    </w:div>
    <w:div w:id="1618751506">
      <w:bodyDiv w:val="1"/>
      <w:marLeft w:val="0"/>
      <w:marRight w:val="0"/>
      <w:marTop w:val="0"/>
      <w:marBottom w:val="0"/>
      <w:divBdr>
        <w:top w:val="none" w:sz="0" w:space="0" w:color="auto"/>
        <w:left w:val="none" w:sz="0" w:space="0" w:color="auto"/>
        <w:bottom w:val="none" w:sz="0" w:space="0" w:color="auto"/>
        <w:right w:val="none" w:sz="0" w:space="0" w:color="auto"/>
      </w:divBdr>
    </w:div>
    <w:div w:id="1688604805">
      <w:bodyDiv w:val="1"/>
      <w:marLeft w:val="0"/>
      <w:marRight w:val="0"/>
      <w:marTop w:val="0"/>
      <w:marBottom w:val="0"/>
      <w:divBdr>
        <w:top w:val="none" w:sz="0" w:space="0" w:color="auto"/>
        <w:left w:val="none" w:sz="0" w:space="0" w:color="auto"/>
        <w:bottom w:val="none" w:sz="0" w:space="0" w:color="auto"/>
        <w:right w:val="none" w:sz="0" w:space="0" w:color="auto"/>
      </w:divBdr>
    </w:div>
    <w:div w:id="2014411233">
      <w:bodyDiv w:val="1"/>
      <w:marLeft w:val="0"/>
      <w:marRight w:val="0"/>
      <w:marTop w:val="0"/>
      <w:marBottom w:val="0"/>
      <w:divBdr>
        <w:top w:val="none" w:sz="0" w:space="0" w:color="auto"/>
        <w:left w:val="none" w:sz="0" w:space="0" w:color="auto"/>
        <w:bottom w:val="none" w:sz="0" w:space="0" w:color="auto"/>
        <w:right w:val="none" w:sz="0" w:space="0" w:color="auto"/>
      </w:divBdr>
      <w:divsChild>
        <w:div w:id="1689602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tbalunas.cz/hrac/56638/" TargetMode="External"/><Relationship Id="rId18" Type="http://schemas.openxmlformats.org/officeDocument/2006/relationships/hyperlink" Target="http://fotbalunas.cz/hrac/563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 TargetMode="External"/><Relationship Id="rId7" Type="http://schemas.openxmlformats.org/officeDocument/2006/relationships/endnotes" Target="endnotes.xml"/><Relationship Id="rId12" Type="http://schemas.openxmlformats.org/officeDocument/2006/relationships/hyperlink" Target="mailto:alena.zbozinkova@gmail.com" TargetMode="External"/><Relationship Id="rId17" Type="http://schemas.openxmlformats.org/officeDocument/2006/relationships/hyperlink" Target="http://fotbalunas.cz/hrac/5635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otbalunas.cz/hrac/56359/" TargetMode="External"/><Relationship Id="rId20" Type="http://schemas.openxmlformats.org/officeDocument/2006/relationships/hyperlink" Target="http://fotbalunas.cz/hrac/563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a.mullerova@kostelecncl.cz"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fotbalunas.cz/hrac/56359/" TargetMode="External"/><Relationship Id="rId23" Type="http://schemas.openxmlformats.org/officeDocument/2006/relationships/hyperlink" Target="http://www.obec-nucice.cz/" TargetMode="External"/><Relationship Id="rId10" Type="http://schemas.openxmlformats.org/officeDocument/2006/relationships/image" Target="media/image3.png"/><Relationship Id="rId19" Type="http://schemas.openxmlformats.org/officeDocument/2006/relationships/hyperlink" Target="http://fotbalunas.cz/hrac/5743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otbalunas.cz/hrac/56638/" TargetMode="External"/><Relationship Id="rId22" Type="http://schemas.openxmlformats.org/officeDocument/2006/relationships/hyperlink" Target="http://www.kfis.c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B7975-3B21-4A26-A411-63D95650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Pages>
  <Words>1823</Words>
  <Characters>10762</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12560</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novak1933@seznam.cz</dc:creator>
  <cp:lastModifiedBy>Obec Nučice</cp:lastModifiedBy>
  <cp:revision>15</cp:revision>
  <cp:lastPrinted>2018-07-03T08:05:00Z</cp:lastPrinted>
  <dcterms:created xsi:type="dcterms:W3CDTF">2018-06-24T08:58:00Z</dcterms:created>
  <dcterms:modified xsi:type="dcterms:W3CDTF">2018-07-03T11:37:00Z</dcterms:modified>
</cp:coreProperties>
</file>