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81" w:rsidRDefault="00A16581" w:rsidP="009E079E">
      <w:pPr>
        <w:pStyle w:val="Nadpis2"/>
        <w:spacing w:line="0" w:lineRule="atLeast"/>
        <w:contextualSpacing/>
        <w:rPr>
          <w:sz w:val="24"/>
          <w:szCs w:val="24"/>
        </w:rPr>
      </w:pPr>
    </w:p>
    <w:p w:rsidR="002C4638" w:rsidRDefault="002C4638" w:rsidP="009E079E">
      <w:pPr>
        <w:pStyle w:val="Nadpis2"/>
        <w:spacing w:line="0" w:lineRule="atLeast"/>
        <w:contextualSpacing/>
        <w:rPr>
          <w:sz w:val="24"/>
          <w:szCs w:val="24"/>
        </w:rPr>
      </w:pPr>
    </w:p>
    <w:p w:rsidR="00A16581" w:rsidRDefault="00987E03" w:rsidP="009E079E">
      <w:pPr>
        <w:pStyle w:val="Nadpis2"/>
        <w:spacing w:line="0" w:lineRule="atLeast"/>
        <w:contextualSpacing/>
        <w:rPr>
          <w:sz w:val="24"/>
          <w:szCs w:val="24"/>
        </w:rPr>
      </w:pPr>
      <w:r>
        <w:rPr>
          <w:noProof/>
          <w:sz w:val="24"/>
          <w:szCs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25.15pt;margin-top:-11.45pt;width:210pt;height:135pt;z-index:-251658240" adj=",10800" fillcolor="black" stroked="f">
            <v:fill opacity="56361f" color2="#760000" rotate="t"/>
            <v:shadow on="t" color="silver" opacity="52429f" offset="3pt,3pt"/>
            <v:textpath style="font-family:&quot;Times New Roman&quot;;font-size:32pt;font-weight:bold;v-text-spacing:52429f;v-text-kern:t" trim="t" fitpath="t" string="Nučický zpravodaj&#10;březen 2014&#10;"/>
          </v:shape>
        </w:pict>
      </w:r>
    </w:p>
    <w:p w:rsidR="00A16581" w:rsidRDefault="00A16581" w:rsidP="009E079E">
      <w:pPr>
        <w:pStyle w:val="Nadpis2"/>
        <w:spacing w:line="0" w:lineRule="atLeast"/>
        <w:contextualSpacing/>
        <w:rPr>
          <w:sz w:val="24"/>
          <w:szCs w:val="24"/>
        </w:rPr>
      </w:pPr>
      <w:r w:rsidRPr="00A16581">
        <w:rPr>
          <w:noProof/>
          <w:sz w:val="24"/>
          <w:szCs w:val="24"/>
        </w:rPr>
        <w:drawing>
          <wp:anchor distT="0" distB="0" distL="114300" distR="114300" simplePos="0" relativeHeight="251657216" behindDoc="0" locked="0" layoutInCell="1" allowOverlap="1">
            <wp:simplePos x="0" y="0"/>
            <wp:positionH relativeFrom="column">
              <wp:posOffset>306705</wp:posOffset>
            </wp:positionH>
            <wp:positionV relativeFrom="paragraph">
              <wp:posOffset>-142875</wp:posOffset>
            </wp:positionV>
            <wp:extent cx="1095375" cy="1257300"/>
            <wp:effectExtent l="0" t="0" r="0" b="0"/>
            <wp:wrapSquare wrapText="right"/>
            <wp:docPr id="1" name="obrázek 1" descr="Nučice 8a e-mai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učice 8a e-mail (6)"/>
                    <pic:cNvPicPr>
                      <a:picLocks noChangeAspect="1" noChangeArrowheads="1"/>
                    </pic:cNvPicPr>
                  </pic:nvPicPr>
                  <pic:blipFill>
                    <a:blip r:embed="rId8" cstate="print">
                      <a:clrChange>
                        <a:clrFrom>
                          <a:srgbClr val="E4E4E4"/>
                        </a:clrFrom>
                        <a:clrTo>
                          <a:srgbClr val="E4E4E4">
                            <a:alpha val="0"/>
                          </a:srgbClr>
                        </a:clrTo>
                      </a:clrChange>
                    </a:blip>
                    <a:srcRect r="48094"/>
                    <a:stretch>
                      <a:fillRect/>
                    </a:stretch>
                  </pic:blipFill>
                  <pic:spPr bwMode="auto">
                    <a:xfrm>
                      <a:off x="0" y="0"/>
                      <a:ext cx="1095375" cy="1257300"/>
                    </a:xfrm>
                    <a:prstGeom prst="rect">
                      <a:avLst/>
                    </a:prstGeom>
                    <a:noFill/>
                    <a:ln w="9525">
                      <a:noFill/>
                      <a:miter lim="800000"/>
                      <a:headEnd/>
                      <a:tailEnd/>
                    </a:ln>
                  </pic:spPr>
                </pic:pic>
              </a:graphicData>
            </a:graphic>
          </wp:anchor>
        </w:drawing>
      </w: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A16581" w:rsidRDefault="00A16581" w:rsidP="009E079E">
      <w:pPr>
        <w:pStyle w:val="Nadpis2"/>
        <w:spacing w:line="0" w:lineRule="atLeast"/>
        <w:contextualSpacing/>
        <w:rPr>
          <w:sz w:val="24"/>
          <w:szCs w:val="24"/>
        </w:rPr>
      </w:pPr>
    </w:p>
    <w:p w:rsidR="001E0F68" w:rsidRDefault="001E0F68" w:rsidP="009E079E">
      <w:pPr>
        <w:pStyle w:val="Nadpis2"/>
        <w:spacing w:line="0" w:lineRule="atLeast"/>
        <w:contextualSpacing/>
        <w:rPr>
          <w:sz w:val="24"/>
          <w:szCs w:val="24"/>
        </w:rPr>
      </w:pPr>
    </w:p>
    <w:p w:rsidR="002C4638" w:rsidRDefault="002C4638" w:rsidP="009E079E">
      <w:pPr>
        <w:pStyle w:val="Nadpis2"/>
        <w:spacing w:line="0" w:lineRule="atLeast"/>
        <w:contextualSpacing/>
        <w:rPr>
          <w:sz w:val="24"/>
          <w:szCs w:val="24"/>
        </w:rPr>
      </w:pPr>
    </w:p>
    <w:p w:rsidR="002C4638" w:rsidRDefault="002C4638" w:rsidP="009E079E">
      <w:pPr>
        <w:pStyle w:val="Nadpis2"/>
        <w:spacing w:line="0" w:lineRule="atLeast"/>
        <w:contextualSpacing/>
        <w:rPr>
          <w:sz w:val="24"/>
          <w:szCs w:val="24"/>
        </w:rPr>
      </w:pPr>
    </w:p>
    <w:p w:rsidR="00A16581" w:rsidRDefault="00E86D71" w:rsidP="00B52F59">
      <w:pPr>
        <w:pStyle w:val="Nadpis2"/>
        <w:spacing w:line="0" w:lineRule="atLeast"/>
        <w:contextualSpacing/>
        <w:jc w:val="both"/>
        <w:rPr>
          <w:b w:val="0"/>
          <w:i/>
          <w:sz w:val="24"/>
          <w:szCs w:val="24"/>
        </w:rPr>
      </w:pPr>
      <w:r w:rsidRPr="003D0D89">
        <w:rPr>
          <w:b w:val="0"/>
          <w:i/>
          <w:sz w:val="24"/>
          <w:szCs w:val="24"/>
        </w:rPr>
        <w:t xml:space="preserve">Vážení </w:t>
      </w:r>
      <w:r w:rsidR="001E0F68">
        <w:rPr>
          <w:b w:val="0"/>
          <w:i/>
          <w:sz w:val="24"/>
          <w:szCs w:val="24"/>
        </w:rPr>
        <w:t>spolu</w:t>
      </w:r>
      <w:r w:rsidRPr="003D0D89">
        <w:rPr>
          <w:b w:val="0"/>
          <w:i/>
          <w:sz w:val="24"/>
          <w:szCs w:val="24"/>
        </w:rPr>
        <w:t xml:space="preserve">občané, </w:t>
      </w:r>
    </w:p>
    <w:p w:rsidR="001E0F68" w:rsidRDefault="001E0F68" w:rsidP="00B52F59">
      <w:pPr>
        <w:pStyle w:val="Nadpis2"/>
        <w:spacing w:line="0" w:lineRule="atLeast"/>
        <w:contextualSpacing/>
        <w:jc w:val="both"/>
        <w:rPr>
          <w:b w:val="0"/>
          <w:i/>
          <w:sz w:val="16"/>
          <w:szCs w:val="16"/>
        </w:rPr>
      </w:pPr>
    </w:p>
    <w:p w:rsidR="00F21623" w:rsidRPr="00EF784F" w:rsidRDefault="00F21623" w:rsidP="00B52F59">
      <w:pPr>
        <w:pStyle w:val="Nadpis2"/>
        <w:spacing w:line="0" w:lineRule="atLeast"/>
        <w:contextualSpacing/>
        <w:jc w:val="both"/>
        <w:rPr>
          <w:b w:val="0"/>
          <w:i/>
          <w:sz w:val="16"/>
          <w:szCs w:val="16"/>
        </w:rPr>
      </w:pPr>
    </w:p>
    <w:p w:rsidR="00501AE3" w:rsidRPr="00501AE3" w:rsidRDefault="00B52F59" w:rsidP="00501AE3">
      <w:pPr>
        <w:pStyle w:val="Nadpis2"/>
        <w:spacing w:line="0" w:lineRule="atLeast"/>
        <w:contextualSpacing/>
        <w:jc w:val="both"/>
        <w:rPr>
          <w:i/>
          <w:sz w:val="24"/>
          <w:szCs w:val="24"/>
        </w:rPr>
      </w:pPr>
      <w:r w:rsidRPr="003D0D89">
        <w:rPr>
          <w:b w:val="0"/>
          <w:i/>
          <w:sz w:val="24"/>
          <w:szCs w:val="24"/>
        </w:rPr>
        <w:t xml:space="preserve">   </w:t>
      </w:r>
      <w:r w:rsidR="00501AE3">
        <w:rPr>
          <w:b w:val="0"/>
          <w:i/>
          <w:sz w:val="24"/>
          <w:szCs w:val="24"/>
        </w:rPr>
        <w:t xml:space="preserve">  </w:t>
      </w:r>
      <w:r w:rsidRPr="003D0D89">
        <w:rPr>
          <w:b w:val="0"/>
          <w:i/>
          <w:sz w:val="24"/>
          <w:szCs w:val="24"/>
        </w:rPr>
        <w:t>jaro už máme</w:t>
      </w:r>
      <w:r w:rsidR="00A05640" w:rsidRPr="003D0D89">
        <w:rPr>
          <w:b w:val="0"/>
          <w:i/>
          <w:sz w:val="24"/>
          <w:szCs w:val="24"/>
        </w:rPr>
        <w:t xml:space="preserve"> </w:t>
      </w:r>
      <w:r w:rsidRPr="003D0D89">
        <w:rPr>
          <w:b w:val="0"/>
          <w:i/>
          <w:sz w:val="24"/>
          <w:szCs w:val="24"/>
        </w:rPr>
        <w:t xml:space="preserve">i podle kalendáře tady, ale na jarní únavu nebudeme mít opravdu čas. </w:t>
      </w:r>
      <w:r w:rsidRPr="00AD05D8">
        <w:rPr>
          <w:i/>
          <w:sz w:val="24"/>
          <w:szCs w:val="24"/>
        </w:rPr>
        <w:t xml:space="preserve">V </w:t>
      </w:r>
      <w:r w:rsidR="008A0A30" w:rsidRPr="00AD05D8">
        <w:rPr>
          <w:i/>
          <w:sz w:val="24"/>
          <w:szCs w:val="24"/>
        </w:rPr>
        <w:t xml:space="preserve"> pondělí, dne </w:t>
      </w:r>
      <w:proofErr w:type="gramStart"/>
      <w:r w:rsidR="008A0A30" w:rsidRPr="00AD05D8">
        <w:rPr>
          <w:i/>
          <w:sz w:val="24"/>
          <w:szCs w:val="24"/>
        </w:rPr>
        <w:t>31.března</w:t>
      </w:r>
      <w:proofErr w:type="gramEnd"/>
      <w:r w:rsidR="008A0A30" w:rsidRPr="00AD05D8">
        <w:rPr>
          <w:i/>
          <w:sz w:val="24"/>
          <w:szCs w:val="24"/>
        </w:rPr>
        <w:t xml:space="preserve"> 2014 se bude konat od 19.00 </w:t>
      </w:r>
      <w:r w:rsidR="002C4638">
        <w:rPr>
          <w:i/>
          <w:sz w:val="24"/>
          <w:szCs w:val="24"/>
        </w:rPr>
        <w:t xml:space="preserve">hodin v Hospodě u Kubelků </w:t>
      </w:r>
      <w:r w:rsidR="008A0A30" w:rsidRPr="00AD05D8">
        <w:rPr>
          <w:i/>
          <w:sz w:val="24"/>
          <w:szCs w:val="24"/>
        </w:rPr>
        <w:t>za</w:t>
      </w:r>
      <w:r w:rsidRPr="00AD05D8">
        <w:rPr>
          <w:i/>
          <w:sz w:val="24"/>
          <w:szCs w:val="24"/>
        </w:rPr>
        <w:t>sedání zastupitelstva naší obce</w:t>
      </w:r>
      <w:r w:rsidRPr="003D0D89">
        <w:rPr>
          <w:b w:val="0"/>
          <w:i/>
          <w:sz w:val="24"/>
          <w:szCs w:val="24"/>
        </w:rPr>
        <w:t>, kde bude schválen zpracovatel a pořizovatel našeho územního plánu</w:t>
      </w:r>
      <w:r w:rsidRPr="00501AE3">
        <w:rPr>
          <w:i/>
          <w:sz w:val="24"/>
          <w:szCs w:val="24"/>
        </w:rPr>
        <w:t xml:space="preserve">. </w:t>
      </w:r>
    </w:p>
    <w:p w:rsidR="00501AE3" w:rsidRPr="00577522" w:rsidRDefault="00577522" w:rsidP="00F369FF">
      <w:pPr>
        <w:pStyle w:val="Nadpis2"/>
        <w:spacing w:line="0" w:lineRule="atLeast"/>
        <w:contextualSpacing/>
        <w:jc w:val="both"/>
        <w:rPr>
          <w:b w:val="0"/>
          <w:i/>
          <w:sz w:val="24"/>
          <w:szCs w:val="24"/>
        </w:rPr>
      </w:pPr>
      <w:r>
        <w:rPr>
          <w:b w:val="0"/>
          <w:i/>
          <w:sz w:val="24"/>
          <w:szCs w:val="24"/>
        </w:rPr>
        <w:t xml:space="preserve">       S</w:t>
      </w:r>
      <w:r w:rsidR="003D0D89">
        <w:rPr>
          <w:b w:val="0"/>
          <w:i/>
          <w:sz w:val="24"/>
          <w:szCs w:val="24"/>
        </w:rPr>
        <w:t>eznámíme Vás s</w:t>
      </w:r>
      <w:r w:rsidR="00614FE9">
        <w:rPr>
          <w:b w:val="0"/>
          <w:i/>
          <w:sz w:val="24"/>
          <w:szCs w:val="24"/>
        </w:rPr>
        <w:t xml:space="preserve">e společnými </w:t>
      </w:r>
      <w:r w:rsidR="003D0D89">
        <w:rPr>
          <w:b w:val="0"/>
          <w:i/>
          <w:sz w:val="24"/>
          <w:szCs w:val="24"/>
        </w:rPr>
        <w:t xml:space="preserve"> návrhy a požadavky, které zastupitelstvo považuje za důležité mít zapracované v územním plánu a budeme </w:t>
      </w:r>
      <w:r w:rsidR="002C4638">
        <w:rPr>
          <w:b w:val="0"/>
          <w:i/>
          <w:sz w:val="24"/>
          <w:szCs w:val="24"/>
        </w:rPr>
        <w:t>rádi i za Vaše připomínky a podn</w:t>
      </w:r>
      <w:r w:rsidR="004E3993">
        <w:rPr>
          <w:b w:val="0"/>
          <w:i/>
          <w:sz w:val="24"/>
          <w:szCs w:val="24"/>
        </w:rPr>
        <w:t xml:space="preserve">ěty. </w:t>
      </w:r>
      <w:r w:rsidR="00614FE9">
        <w:rPr>
          <w:b w:val="0"/>
          <w:i/>
          <w:sz w:val="24"/>
          <w:szCs w:val="24"/>
        </w:rPr>
        <w:t xml:space="preserve">Během měsíce dubna budete vyzváni „Veřejnou vyhláškou“ k podávání požadavků změn týkajících se soukromých pozemků. Společné i soukromé požadavky </w:t>
      </w:r>
      <w:r w:rsidR="00501AE3">
        <w:rPr>
          <w:b w:val="0"/>
          <w:i/>
          <w:sz w:val="24"/>
          <w:szCs w:val="24"/>
        </w:rPr>
        <w:t xml:space="preserve">budou </w:t>
      </w:r>
      <w:r w:rsidR="003D0D89">
        <w:rPr>
          <w:b w:val="0"/>
          <w:i/>
          <w:sz w:val="24"/>
          <w:szCs w:val="24"/>
        </w:rPr>
        <w:t xml:space="preserve">předány architektovi pro zadání zpracování ÚP naší obce. </w:t>
      </w:r>
      <w:r w:rsidR="00501AE3">
        <w:rPr>
          <w:i/>
          <w:sz w:val="24"/>
          <w:szCs w:val="24"/>
        </w:rPr>
        <w:t>Územní plán vzniká na základě dohody zastupitelů a občanů a</w:t>
      </w:r>
      <w:r w:rsidR="00501AE3" w:rsidRPr="00501AE3">
        <w:rPr>
          <w:i/>
          <w:sz w:val="24"/>
          <w:szCs w:val="24"/>
        </w:rPr>
        <w:t xml:space="preserve"> řeší budoucí podobu veškerých ploch na katastrálním území obce, tedy i ploch soukromých.</w:t>
      </w:r>
    </w:p>
    <w:p w:rsidR="00B52F59" w:rsidRPr="00501AE3" w:rsidRDefault="00501AE3" w:rsidP="00F369FF">
      <w:pPr>
        <w:pStyle w:val="Nadpis2"/>
        <w:spacing w:line="0" w:lineRule="atLeast"/>
        <w:contextualSpacing/>
        <w:jc w:val="both"/>
        <w:rPr>
          <w:i/>
          <w:sz w:val="24"/>
          <w:szCs w:val="24"/>
        </w:rPr>
      </w:pPr>
      <w:r>
        <w:rPr>
          <w:i/>
          <w:sz w:val="24"/>
          <w:szCs w:val="24"/>
        </w:rPr>
        <w:t xml:space="preserve">      </w:t>
      </w:r>
      <w:r w:rsidR="00B52F59" w:rsidRPr="003D0D89">
        <w:rPr>
          <w:b w:val="0"/>
          <w:i/>
          <w:sz w:val="24"/>
          <w:szCs w:val="24"/>
        </w:rPr>
        <w:t>Územní plán, je důležitý dokument, určitý druh plánovací dokumentace, která si klade za cíl prostorové a funkční uspořádání úz</w:t>
      </w:r>
      <w:r w:rsidR="00F369FF" w:rsidRPr="003D0D89">
        <w:rPr>
          <w:b w:val="0"/>
          <w:i/>
          <w:sz w:val="24"/>
          <w:szCs w:val="24"/>
        </w:rPr>
        <w:t>emí celého katastru naší obce. Ú</w:t>
      </w:r>
      <w:r w:rsidR="00B52F59" w:rsidRPr="003D0D89">
        <w:rPr>
          <w:b w:val="0"/>
          <w:i/>
          <w:sz w:val="24"/>
          <w:szCs w:val="24"/>
        </w:rPr>
        <w:t xml:space="preserve">zemní plán (ÚP) si klade za cíl nalézt společně se všemi občany </w:t>
      </w:r>
      <w:r w:rsidR="00F369FF" w:rsidRPr="003D0D89">
        <w:rPr>
          <w:b w:val="0"/>
          <w:i/>
          <w:sz w:val="24"/>
          <w:szCs w:val="24"/>
        </w:rPr>
        <w:t xml:space="preserve">vyvážený stav mezi zájmy občanů, životním prostředím a hospodářstvím. Územní plán by se měl snažit naplnit potřeby současných obyvatel, ale i příštích generací. </w:t>
      </w:r>
    </w:p>
    <w:p w:rsidR="000D01C3" w:rsidRPr="003D0D89" w:rsidRDefault="00F369FF" w:rsidP="000D01C3">
      <w:pPr>
        <w:pStyle w:val="Nadpis2"/>
        <w:spacing w:line="0" w:lineRule="atLeast"/>
        <w:contextualSpacing/>
        <w:jc w:val="both"/>
        <w:rPr>
          <w:b w:val="0"/>
          <w:i/>
          <w:sz w:val="24"/>
          <w:szCs w:val="24"/>
        </w:rPr>
      </w:pPr>
      <w:r w:rsidRPr="003D0D89">
        <w:rPr>
          <w:b w:val="0"/>
          <w:i/>
          <w:sz w:val="24"/>
          <w:szCs w:val="24"/>
        </w:rPr>
        <w:t xml:space="preserve">   </w:t>
      </w:r>
      <w:r w:rsidR="00501AE3">
        <w:rPr>
          <w:b w:val="0"/>
          <w:i/>
          <w:sz w:val="24"/>
          <w:szCs w:val="24"/>
        </w:rPr>
        <w:t xml:space="preserve">  </w:t>
      </w:r>
      <w:r w:rsidRPr="003D0D89">
        <w:rPr>
          <w:b w:val="0"/>
          <w:i/>
          <w:sz w:val="24"/>
          <w:szCs w:val="24"/>
        </w:rPr>
        <w:t xml:space="preserve">Územní plán má podobu velké mapy, kde jsou barevně odlišena území s různou funkcí – obytné části, průmyslová zóna, zelené plochy, </w:t>
      </w:r>
      <w:r w:rsidRPr="003D0D89">
        <w:rPr>
          <w:b w:val="0"/>
          <w:i/>
          <w:sz w:val="24"/>
          <w:szCs w:val="24"/>
        </w:rPr>
        <w:lastRenderedPageBreak/>
        <w:t xml:space="preserve">komunikace, </w:t>
      </w:r>
      <w:r w:rsidR="000D01C3" w:rsidRPr="003D0D89">
        <w:rPr>
          <w:b w:val="0"/>
          <w:i/>
          <w:sz w:val="24"/>
          <w:szCs w:val="24"/>
        </w:rPr>
        <w:t xml:space="preserve">plochy pro sport, plocha pro ČOV (čistírna odpadních vod), plocha občanské vybavenosti, výroby a služeb, území zemědělské výroby atd. </w:t>
      </w:r>
    </w:p>
    <w:p w:rsidR="000D01C3" w:rsidRPr="00501AE3" w:rsidRDefault="000D01C3" w:rsidP="000D01C3">
      <w:pPr>
        <w:pStyle w:val="Nadpis2"/>
        <w:spacing w:line="0" w:lineRule="atLeast"/>
        <w:contextualSpacing/>
        <w:jc w:val="both"/>
        <w:rPr>
          <w:i/>
          <w:sz w:val="24"/>
          <w:szCs w:val="24"/>
        </w:rPr>
      </w:pPr>
      <w:r w:rsidRPr="000D01C3">
        <w:rPr>
          <w:i/>
          <w:sz w:val="24"/>
          <w:szCs w:val="24"/>
        </w:rPr>
        <w:t xml:space="preserve">   </w:t>
      </w:r>
      <w:r w:rsidR="00501AE3">
        <w:rPr>
          <w:i/>
          <w:sz w:val="24"/>
          <w:szCs w:val="24"/>
        </w:rPr>
        <w:t xml:space="preserve">  </w:t>
      </w:r>
      <w:r w:rsidRPr="00501AE3">
        <w:rPr>
          <w:bCs w:val="0"/>
          <w:i/>
          <w:color w:val="000000"/>
          <w:sz w:val="24"/>
          <w:szCs w:val="24"/>
        </w:rPr>
        <w:t>Územní plán je naprosto klíčový dokument pro jakýkoliv stavební rozvoj lidských sídel a změny v krajině. Pro stavby nebo záměry, které nejsou v souladu s územním plánem, nesmí žádný úřad vydat povolení,</w:t>
      </w:r>
      <w:r w:rsidRPr="00A05640">
        <w:rPr>
          <w:bCs w:val="0"/>
          <w:i/>
          <w:color w:val="000000"/>
          <w:sz w:val="24"/>
          <w:szCs w:val="24"/>
          <w:u w:val="single"/>
        </w:rPr>
        <w:t xml:space="preserve"> </w:t>
      </w:r>
      <w:r w:rsidRPr="00501AE3">
        <w:rPr>
          <w:bCs w:val="0"/>
          <w:i/>
          <w:color w:val="000000"/>
          <w:sz w:val="24"/>
          <w:szCs w:val="24"/>
        </w:rPr>
        <w:t>například územní rozhodnutí nebo stavební povolení. Naopak projekty, které jsou v územním plánu zaneseny, jsou velmi obtížně odvratitelné.</w:t>
      </w:r>
    </w:p>
    <w:p w:rsidR="00501AE3" w:rsidRDefault="00501AE3" w:rsidP="00501AE3">
      <w:pPr>
        <w:pStyle w:val="Nadpis2"/>
        <w:spacing w:line="0" w:lineRule="atLeast"/>
        <w:contextualSpacing/>
        <w:jc w:val="both"/>
        <w:rPr>
          <w:b w:val="0"/>
          <w:i/>
          <w:sz w:val="24"/>
          <w:szCs w:val="24"/>
        </w:rPr>
      </w:pPr>
      <w:r>
        <w:rPr>
          <w:i/>
          <w:sz w:val="24"/>
          <w:szCs w:val="24"/>
        </w:rPr>
        <w:t xml:space="preserve">     </w:t>
      </w:r>
      <w:r w:rsidR="00801A5B" w:rsidRPr="00501AE3">
        <w:rPr>
          <w:i/>
          <w:sz w:val="24"/>
          <w:szCs w:val="24"/>
        </w:rPr>
        <w:t xml:space="preserve">   </w:t>
      </w:r>
      <w:r w:rsidR="008A0A30" w:rsidRPr="00501AE3">
        <w:rPr>
          <w:b w:val="0"/>
          <w:i/>
          <w:sz w:val="24"/>
          <w:szCs w:val="24"/>
        </w:rPr>
        <w:t xml:space="preserve">Na programu </w:t>
      </w:r>
      <w:r>
        <w:rPr>
          <w:b w:val="0"/>
          <w:i/>
          <w:sz w:val="24"/>
          <w:szCs w:val="24"/>
        </w:rPr>
        <w:t xml:space="preserve">zasedání </w:t>
      </w:r>
      <w:r w:rsidR="008A0A30" w:rsidRPr="00501AE3">
        <w:rPr>
          <w:b w:val="0"/>
          <w:i/>
          <w:sz w:val="24"/>
          <w:szCs w:val="24"/>
        </w:rPr>
        <w:t>je</w:t>
      </w:r>
      <w:r>
        <w:rPr>
          <w:b w:val="0"/>
          <w:i/>
          <w:sz w:val="24"/>
          <w:szCs w:val="24"/>
        </w:rPr>
        <w:t xml:space="preserve"> i</w:t>
      </w:r>
      <w:r w:rsidR="008A0A30" w:rsidRPr="00501AE3">
        <w:rPr>
          <w:b w:val="0"/>
          <w:i/>
          <w:sz w:val="24"/>
          <w:szCs w:val="24"/>
        </w:rPr>
        <w:t xml:space="preserve"> projednání výsledků výběrového </w:t>
      </w:r>
      <w:r>
        <w:rPr>
          <w:b w:val="0"/>
          <w:i/>
          <w:sz w:val="24"/>
          <w:szCs w:val="24"/>
        </w:rPr>
        <w:t xml:space="preserve">řízení na </w:t>
      </w:r>
      <w:r w:rsidR="00023C7E" w:rsidRPr="00501AE3">
        <w:rPr>
          <w:b w:val="0"/>
          <w:i/>
          <w:sz w:val="24"/>
          <w:szCs w:val="24"/>
        </w:rPr>
        <w:t xml:space="preserve">firmu, která provede </w:t>
      </w:r>
      <w:r w:rsidR="008A0A30" w:rsidRPr="00501AE3">
        <w:rPr>
          <w:b w:val="0"/>
          <w:i/>
          <w:sz w:val="24"/>
          <w:szCs w:val="24"/>
        </w:rPr>
        <w:t xml:space="preserve">rekonstrukci střechy na bytovém domě </w:t>
      </w:r>
      <w:proofErr w:type="gramStart"/>
      <w:r w:rsidR="008A0A30" w:rsidRPr="00501AE3">
        <w:rPr>
          <w:b w:val="0"/>
          <w:i/>
          <w:sz w:val="24"/>
          <w:szCs w:val="24"/>
        </w:rPr>
        <w:t>č.p.</w:t>
      </w:r>
      <w:proofErr w:type="gramEnd"/>
      <w:r w:rsidR="008A0A30" w:rsidRPr="00501AE3">
        <w:rPr>
          <w:b w:val="0"/>
          <w:i/>
          <w:sz w:val="24"/>
          <w:szCs w:val="24"/>
        </w:rPr>
        <w:t xml:space="preserve">31. Na návrh ředitelky MŠ bude projednáváno </w:t>
      </w:r>
      <w:r w:rsidR="00023C7E" w:rsidRPr="00501AE3">
        <w:rPr>
          <w:b w:val="0"/>
          <w:i/>
          <w:sz w:val="24"/>
          <w:szCs w:val="24"/>
        </w:rPr>
        <w:t>uzav</w:t>
      </w:r>
      <w:r w:rsidR="008A0A30" w:rsidRPr="00501AE3">
        <w:rPr>
          <w:b w:val="0"/>
          <w:i/>
          <w:sz w:val="24"/>
          <w:szCs w:val="24"/>
        </w:rPr>
        <w:t xml:space="preserve">ření školky ve </w:t>
      </w:r>
      <w:proofErr w:type="gramStart"/>
      <w:r w:rsidR="008A0A30" w:rsidRPr="00501AE3">
        <w:rPr>
          <w:b w:val="0"/>
          <w:i/>
          <w:sz w:val="24"/>
          <w:szCs w:val="24"/>
        </w:rPr>
        <w:t>dnech 2. a 9.května</w:t>
      </w:r>
      <w:proofErr w:type="gramEnd"/>
      <w:r w:rsidR="008A0A30" w:rsidRPr="00501AE3">
        <w:rPr>
          <w:b w:val="0"/>
          <w:i/>
          <w:sz w:val="24"/>
          <w:szCs w:val="24"/>
        </w:rPr>
        <w:t xml:space="preserve"> 2014, </w:t>
      </w:r>
      <w:r w:rsidR="00023C7E" w:rsidRPr="00501AE3">
        <w:rPr>
          <w:b w:val="0"/>
          <w:i/>
          <w:sz w:val="24"/>
          <w:szCs w:val="24"/>
        </w:rPr>
        <w:t>dále žádost na odprodej</w:t>
      </w:r>
      <w:r w:rsidR="008A0A30" w:rsidRPr="00501AE3">
        <w:rPr>
          <w:b w:val="0"/>
          <w:i/>
          <w:sz w:val="24"/>
          <w:szCs w:val="24"/>
        </w:rPr>
        <w:t xml:space="preserve"> pozemku p.č.1063/1 do vlastnictví soukromé osoby, </w:t>
      </w:r>
      <w:r w:rsidR="00023C7E" w:rsidRPr="00501AE3">
        <w:rPr>
          <w:b w:val="0"/>
          <w:i/>
          <w:sz w:val="24"/>
          <w:szCs w:val="24"/>
        </w:rPr>
        <w:t xml:space="preserve">záměr na zřízení </w:t>
      </w:r>
      <w:r w:rsidR="008A0A30" w:rsidRPr="00501AE3">
        <w:rPr>
          <w:b w:val="0"/>
          <w:i/>
          <w:sz w:val="24"/>
          <w:szCs w:val="24"/>
        </w:rPr>
        <w:t>věcného břemene</w:t>
      </w:r>
      <w:r w:rsidR="00AB437F" w:rsidRPr="00501AE3">
        <w:rPr>
          <w:b w:val="0"/>
          <w:i/>
          <w:sz w:val="24"/>
          <w:szCs w:val="24"/>
        </w:rPr>
        <w:t xml:space="preserve"> vstupu a vjezdu</w:t>
      </w:r>
      <w:r w:rsidR="00023C7E" w:rsidRPr="00501AE3">
        <w:rPr>
          <w:b w:val="0"/>
          <w:i/>
          <w:sz w:val="24"/>
          <w:szCs w:val="24"/>
        </w:rPr>
        <w:t xml:space="preserve"> přes</w:t>
      </w:r>
      <w:r w:rsidR="008A0A30" w:rsidRPr="00501AE3">
        <w:rPr>
          <w:b w:val="0"/>
          <w:i/>
          <w:sz w:val="24"/>
          <w:szCs w:val="24"/>
        </w:rPr>
        <w:t xml:space="preserve"> pozem</w:t>
      </w:r>
      <w:r w:rsidR="00023C7E" w:rsidRPr="00501AE3">
        <w:rPr>
          <w:b w:val="0"/>
          <w:i/>
          <w:sz w:val="24"/>
          <w:szCs w:val="24"/>
        </w:rPr>
        <w:t>ek</w:t>
      </w:r>
      <w:r w:rsidR="008A0A30" w:rsidRPr="00501AE3">
        <w:rPr>
          <w:b w:val="0"/>
          <w:i/>
          <w:sz w:val="24"/>
          <w:szCs w:val="24"/>
        </w:rPr>
        <w:t xml:space="preserve"> </w:t>
      </w:r>
      <w:proofErr w:type="spellStart"/>
      <w:r w:rsidR="008A0A30" w:rsidRPr="00501AE3">
        <w:rPr>
          <w:b w:val="0"/>
          <w:i/>
          <w:sz w:val="24"/>
          <w:szCs w:val="24"/>
        </w:rPr>
        <w:t>p.č</w:t>
      </w:r>
      <w:proofErr w:type="spellEnd"/>
      <w:r w:rsidR="008A0A30" w:rsidRPr="00501AE3">
        <w:rPr>
          <w:b w:val="0"/>
          <w:i/>
          <w:sz w:val="24"/>
          <w:szCs w:val="24"/>
        </w:rPr>
        <w:t xml:space="preserve">. </w:t>
      </w:r>
      <w:r w:rsidR="00577522">
        <w:rPr>
          <w:b w:val="0"/>
          <w:i/>
          <w:sz w:val="24"/>
          <w:szCs w:val="24"/>
        </w:rPr>
        <w:t>265/16 pro vlastníky  domu</w:t>
      </w:r>
      <w:r w:rsidR="00AB437F" w:rsidRPr="00501AE3">
        <w:rPr>
          <w:b w:val="0"/>
          <w:i/>
          <w:sz w:val="24"/>
          <w:szCs w:val="24"/>
        </w:rPr>
        <w:t xml:space="preserve"> č.p.102, dále záměr obce o zřízení věcného břemene vedení vodovodu a uzávěru přípojky na pozemku </w:t>
      </w:r>
      <w:proofErr w:type="spellStart"/>
      <w:r w:rsidR="00AB437F" w:rsidRPr="00501AE3">
        <w:rPr>
          <w:b w:val="0"/>
          <w:i/>
          <w:sz w:val="24"/>
          <w:szCs w:val="24"/>
        </w:rPr>
        <w:t>p.č</w:t>
      </w:r>
      <w:proofErr w:type="spellEnd"/>
      <w:r w:rsidR="00AB437F" w:rsidRPr="00501AE3">
        <w:rPr>
          <w:b w:val="0"/>
          <w:i/>
          <w:sz w:val="24"/>
          <w:szCs w:val="24"/>
        </w:rPr>
        <w:t>. 1256/2</w:t>
      </w:r>
      <w:r w:rsidR="00023C7E" w:rsidRPr="00501AE3">
        <w:rPr>
          <w:b w:val="0"/>
          <w:i/>
          <w:sz w:val="24"/>
          <w:szCs w:val="24"/>
        </w:rPr>
        <w:t xml:space="preserve">. Projednávána bude kupní smlouva na odkoupení pozemku </w:t>
      </w:r>
      <w:proofErr w:type="spellStart"/>
      <w:proofErr w:type="gramStart"/>
      <w:r w:rsidR="00023C7E" w:rsidRPr="00501AE3">
        <w:rPr>
          <w:b w:val="0"/>
          <w:i/>
          <w:sz w:val="24"/>
          <w:szCs w:val="24"/>
        </w:rPr>
        <w:t>p.č</w:t>
      </w:r>
      <w:proofErr w:type="spellEnd"/>
      <w:r w:rsidR="00023C7E" w:rsidRPr="00501AE3">
        <w:rPr>
          <w:b w:val="0"/>
          <w:i/>
          <w:sz w:val="24"/>
          <w:szCs w:val="24"/>
        </w:rPr>
        <w:t>.</w:t>
      </w:r>
      <w:proofErr w:type="gramEnd"/>
      <w:r w:rsidR="00023C7E" w:rsidRPr="00501AE3">
        <w:rPr>
          <w:b w:val="0"/>
          <w:i/>
          <w:sz w:val="24"/>
          <w:szCs w:val="24"/>
        </w:rPr>
        <w:t xml:space="preserve"> 112/5, 1196/5,1196/2, 1196/4, 112/4 a pozemku 100/9 od soukromých vlastníků do majetku obce Nučice. </w:t>
      </w:r>
      <w:r w:rsidR="00B52F59" w:rsidRPr="00501AE3">
        <w:rPr>
          <w:b w:val="0"/>
          <w:i/>
          <w:sz w:val="24"/>
          <w:szCs w:val="24"/>
        </w:rPr>
        <w:t xml:space="preserve">Zastupitelé se budou zabývat i zřízením věcného břemene vstupu na pozemky </w:t>
      </w:r>
      <w:proofErr w:type="gramStart"/>
      <w:r w:rsidR="00B52F59" w:rsidRPr="00501AE3">
        <w:rPr>
          <w:b w:val="0"/>
          <w:i/>
          <w:sz w:val="24"/>
          <w:szCs w:val="24"/>
        </w:rPr>
        <w:t>p.č.</w:t>
      </w:r>
      <w:proofErr w:type="gramEnd"/>
      <w:r w:rsidR="00B52F59" w:rsidRPr="00501AE3">
        <w:rPr>
          <w:b w:val="0"/>
          <w:i/>
          <w:sz w:val="24"/>
          <w:szCs w:val="24"/>
        </w:rPr>
        <w:t xml:space="preserve">112/3, 1196/1 a 100/6 pro obec z důvodu přístupu k odvodňovacímu kanálu nad </w:t>
      </w:r>
      <w:proofErr w:type="spellStart"/>
      <w:r w:rsidR="00B52F59" w:rsidRPr="00501AE3">
        <w:rPr>
          <w:b w:val="0"/>
          <w:i/>
          <w:sz w:val="24"/>
          <w:szCs w:val="24"/>
        </w:rPr>
        <w:t>Střelovkou</w:t>
      </w:r>
      <w:proofErr w:type="spellEnd"/>
      <w:r w:rsidR="00B52F59" w:rsidRPr="00501AE3">
        <w:rPr>
          <w:b w:val="0"/>
          <w:i/>
          <w:sz w:val="24"/>
          <w:szCs w:val="24"/>
        </w:rPr>
        <w:t>.</w:t>
      </w:r>
      <w:r w:rsidR="006E7416">
        <w:rPr>
          <w:b w:val="0"/>
          <w:i/>
          <w:sz w:val="24"/>
          <w:szCs w:val="24"/>
        </w:rPr>
        <w:t xml:space="preserve"> Projednáváno bude i vyhlášení záměru pronájmu zemědělských pozemků v majetku obce Nučice.</w:t>
      </w:r>
      <w:r w:rsidR="00A334D3">
        <w:rPr>
          <w:b w:val="0"/>
          <w:i/>
          <w:sz w:val="24"/>
          <w:szCs w:val="24"/>
        </w:rPr>
        <w:t xml:space="preserve"> Nepříjemným bodem zasedání bude projednání dlužníků</w:t>
      </w:r>
      <w:r w:rsidR="000E0802">
        <w:rPr>
          <w:b w:val="0"/>
          <w:i/>
          <w:sz w:val="24"/>
          <w:szCs w:val="24"/>
        </w:rPr>
        <w:t xml:space="preserve"> a případné předání dlužníků k soudu. </w:t>
      </w:r>
    </w:p>
    <w:p w:rsidR="001E0F68" w:rsidRDefault="001E0F68" w:rsidP="00501AE3">
      <w:pPr>
        <w:pStyle w:val="Nadpis2"/>
        <w:spacing w:line="0" w:lineRule="atLeast"/>
        <w:contextualSpacing/>
        <w:jc w:val="both"/>
        <w:rPr>
          <w:b w:val="0"/>
          <w:i/>
          <w:sz w:val="24"/>
          <w:szCs w:val="24"/>
        </w:rPr>
      </w:pPr>
      <w:r>
        <w:rPr>
          <w:b w:val="0"/>
          <w:i/>
          <w:sz w:val="24"/>
          <w:szCs w:val="24"/>
        </w:rPr>
        <w:t xml:space="preserve">    Tímto si Vás dovoluji všechny pozvat v pondělí, dne </w:t>
      </w:r>
      <w:proofErr w:type="gramStart"/>
      <w:r>
        <w:rPr>
          <w:b w:val="0"/>
          <w:i/>
          <w:sz w:val="24"/>
          <w:szCs w:val="24"/>
        </w:rPr>
        <w:t>31.3.2014</w:t>
      </w:r>
      <w:proofErr w:type="gramEnd"/>
      <w:r>
        <w:rPr>
          <w:b w:val="0"/>
          <w:i/>
          <w:sz w:val="24"/>
          <w:szCs w:val="24"/>
        </w:rPr>
        <w:t xml:space="preserve"> v 19.00 hodin do Hospody u Kubelků. </w:t>
      </w:r>
    </w:p>
    <w:p w:rsidR="001E0F68" w:rsidRDefault="001E0F68" w:rsidP="00501AE3">
      <w:pPr>
        <w:pStyle w:val="Nadpis2"/>
        <w:spacing w:line="0" w:lineRule="atLeast"/>
        <w:contextualSpacing/>
        <w:jc w:val="both"/>
        <w:rPr>
          <w:b w:val="0"/>
          <w:i/>
          <w:sz w:val="24"/>
          <w:szCs w:val="24"/>
        </w:rPr>
      </w:pPr>
      <w:r>
        <w:rPr>
          <w:b w:val="0"/>
          <w:i/>
          <w:sz w:val="24"/>
          <w:szCs w:val="24"/>
        </w:rPr>
        <w:t xml:space="preserve">                                                           Romana Jarošová, starostka obce</w:t>
      </w:r>
    </w:p>
    <w:p w:rsidR="00501AE3" w:rsidRDefault="00501AE3" w:rsidP="00501AE3">
      <w:pPr>
        <w:pStyle w:val="Nadpis2"/>
        <w:spacing w:line="0" w:lineRule="atLeast"/>
        <w:contextualSpacing/>
        <w:jc w:val="both"/>
        <w:rPr>
          <w:b w:val="0"/>
          <w:i/>
          <w:sz w:val="24"/>
          <w:szCs w:val="24"/>
        </w:rPr>
      </w:pPr>
    </w:p>
    <w:p w:rsidR="00F21623" w:rsidRDefault="00F21623" w:rsidP="00501AE3">
      <w:pPr>
        <w:pStyle w:val="Nadpis2"/>
        <w:spacing w:line="0" w:lineRule="atLeast"/>
        <w:contextualSpacing/>
        <w:jc w:val="both"/>
        <w:rPr>
          <w:b w:val="0"/>
          <w:i/>
          <w:sz w:val="24"/>
          <w:szCs w:val="24"/>
        </w:rPr>
      </w:pPr>
    </w:p>
    <w:p w:rsidR="00B52F59" w:rsidRPr="002C4638" w:rsidRDefault="00501AE3" w:rsidP="008A0A30">
      <w:pPr>
        <w:pStyle w:val="Nadpis2"/>
        <w:spacing w:line="0" w:lineRule="atLeast"/>
        <w:contextualSpacing/>
        <w:jc w:val="both"/>
        <w:rPr>
          <w:sz w:val="24"/>
          <w:szCs w:val="24"/>
          <w:u w:val="single"/>
        </w:rPr>
      </w:pPr>
      <w:r w:rsidRPr="002C4638">
        <w:rPr>
          <w:sz w:val="24"/>
          <w:szCs w:val="24"/>
          <w:u w:val="single"/>
        </w:rPr>
        <w:t xml:space="preserve">    Upozorňujeme všechny občany, že z</w:t>
      </w:r>
      <w:r w:rsidR="006E7416" w:rsidRPr="002C4638">
        <w:rPr>
          <w:sz w:val="24"/>
          <w:szCs w:val="24"/>
          <w:u w:val="single"/>
        </w:rPr>
        <w:t> </w:t>
      </w:r>
      <w:r w:rsidRPr="002C4638">
        <w:rPr>
          <w:sz w:val="24"/>
          <w:szCs w:val="24"/>
          <w:u w:val="single"/>
        </w:rPr>
        <w:t xml:space="preserve">důvodu přerušení dodávky </w:t>
      </w:r>
      <w:proofErr w:type="spellStart"/>
      <w:r w:rsidRPr="002C4638">
        <w:rPr>
          <w:sz w:val="24"/>
          <w:szCs w:val="24"/>
          <w:u w:val="single"/>
        </w:rPr>
        <w:t>el.energie</w:t>
      </w:r>
      <w:proofErr w:type="spellEnd"/>
      <w:r w:rsidRPr="002C4638">
        <w:rPr>
          <w:sz w:val="24"/>
          <w:szCs w:val="24"/>
          <w:u w:val="single"/>
        </w:rPr>
        <w:t xml:space="preserve"> do čerpací stanice (vodárny) v</w:t>
      </w:r>
      <w:r w:rsidR="006E7416" w:rsidRPr="002C4638">
        <w:rPr>
          <w:sz w:val="24"/>
          <w:szCs w:val="24"/>
          <w:u w:val="single"/>
        </w:rPr>
        <w:t> </w:t>
      </w:r>
      <w:r w:rsidRPr="002C4638">
        <w:rPr>
          <w:sz w:val="24"/>
          <w:szCs w:val="24"/>
          <w:u w:val="single"/>
        </w:rPr>
        <w:t>naší obci</w:t>
      </w:r>
      <w:r w:rsidR="00A1546B" w:rsidRPr="002C4638">
        <w:rPr>
          <w:sz w:val="24"/>
          <w:szCs w:val="24"/>
          <w:u w:val="single"/>
        </w:rPr>
        <w:t xml:space="preserve">,  </w:t>
      </w:r>
      <w:r w:rsidRPr="002C4638">
        <w:rPr>
          <w:sz w:val="24"/>
          <w:szCs w:val="24"/>
          <w:u w:val="single"/>
        </w:rPr>
        <w:t>v</w:t>
      </w:r>
      <w:r w:rsidR="006E7416" w:rsidRPr="002C4638">
        <w:rPr>
          <w:sz w:val="24"/>
          <w:szCs w:val="24"/>
          <w:u w:val="single"/>
        </w:rPr>
        <w:t> </w:t>
      </w:r>
      <w:r w:rsidRPr="002C4638">
        <w:rPr>
          <w:sz w:val="24"/>
          <w:szCs w:val="24"/>
          <w:u w:val="single"/>
        </w:rPr>
        <w:t xml:space="preserve">pátek, dne </w:t>
      </w:r>
      <w:proofErr w:type="gramStart"/>
      <w:r w:rsidRPr="002C4638">
        <w:rPr>
          <w:sz w:val="24"/>
          <w:szCs w:val="24"/>
          <w:u w:val="single"/>
        </w:rPr>
        <w:t>28.března</w:t>
      </w:r>
      <w:proofErr w:type="gramEnd"/>
      <w:r w:rsidRPr="002C4638">
        <w:rPr>
          <w:sz w:val="24"/>
          <w:szCs w:val="24"/>
          <w:u w:val="single"/>
        </w:rPr>
        <w:t xml:space="preserve"> 2014 bude od </w:t>
      </w:r>
      <w:r w:rsidR="00A1546B" w:rsidRPr="002C4638">
        <w:rPr>
          <w:sz w:val="24"/>
          <w:szCs w:val="24"/>
          <w:u w:val="single"/>
        </w:rPr>
        <w:t xml:space="preserve">7.30 do 15.30 hodin přerušena dodávka pitné vody do celé obce. </w:t>
      </w:r>
    </w:p>
    <w:p w:rsidR="00A1546B" w:rsidRPr="00F21623" w:rsidRDefault="00A1546B" w:rsidP="008A0A30">
      <w:pPr>
        <w:pStyle w:val="Nadpis2"/>
        <w:spacing w:line="0" w:lineRule="atLeast"/>
        <w:contextualSpacing/>
        <w:jc w:val="both"/>
        <w:rPr>
          <w:b w:val="0"/>
          <w:sz w:val="24"/>
          <w:szCs w:val="24"/>
        </w:rPr>
      </w:pPr>
    </w:p>
    <w:p w:rsidR="00A05640" w:rsidRDefault="00A05640" w:rsidP="00A05640">
      <w:pPr>
        <w:pStyle w:val="Nadpis2"/>
        <w:spacing w:line="0" w:lineRule="atLeast"/>
        <w:contextualSpacing/>
        <w:jc w:val="both"/>
        <w:rPr>
          <w:b w:val="0"/>
          <w:sz w:val="24"/>
          <w:szCs w:val="24"/>
        </w:rPr>
      </w:pPr>
      <w:r w:rsidRPr="00A05640">
        <w:rPr>
          <w:b w:val="0"/>
          <w:sz w:val="24"/>
          <w:szCs w:val="24"/>
        </w:rPr>
        <w:t xml:space="preserve">   V</w:t>
      </w:r>
      <w:r w:rsidR="006E7416">
        <w:rPr>
          <w:b w:val="0"/>
          <w:sz w:val="24"/>
          <w:szCs w:val="24"/>
        </w:rPr>
        <w:t> </w:t>
      </w:r>
      <w:r w:rsidRPr="00A05640">
        <w:rPr>
          <w:b w:val="0"/>
          <w:sz w:val="24"/>
          <w:szCs w:val="24"/>
        </w:rPr>
        <w:t xml:space="preserve">pátek, </w:t>
      </w:r>
      <w:proofErr w:type="gramStart"/>
      <w:r w:rsidRPr="00A05640">
        <w:rPr>
          <w:b w:val="0"/>
          <w:sz w:val="24"/>
          <w:szCs w:val="24"/>
        </w:rPr>
        <w:t>dne 4.dubna</w:t>
      </w:r>
      <w:proofErr w:type="gramEnd"/>
      <w:r w:rsidRPr="00A05640">
        <w:rPr>
          <w:b w:val="0"/>
          <w:sz w:val="24"/>
          <w:szCs w:val="24"/>
        </w:rPr>
        <w:t xml:space="preserve"> a v</w:t>
      </w:r>
      <w:r w:rsidR="006E7416">
        <w:rPr>
          <w:b w:val="0"/>
          <w:sz w:val="24"/>
          <w:szCs w:val="24"/>
        </w:rPr>
        <w:t> </w:t>
      </w:r>
      <w:r w:rsidRPr="00A05640">
        <w:rPr>
          <w:b w:val="0"/>
          <w:sz w:val="24"/>
          <w:szCs w:val="24"/>
        </w:rPr>
        <w:t>sobotu, dne 5.dubna 2014 budou zaměstnanci ob</w:t>
      </w:r>
      <w:r>
        <w:rPr>
          <w:b w:val="0"/>
          <w:sz w:val="24"/>
          <w:szCs w:val="24"/>
        </w:rPr>
        <w:t>c</w:t>
      </w:r>
      <w:r w:rsidRPr="00A05640">
        <w:rPr>
          <w:b w:val="0"/>
          <w:sz w:val="24"/>
          <w:szCs w:val="24"/>
        </w:rPr>
        <w:t xml:space="preserve">e provádět </w:t>
      </w:r>
      <w:proofErr w:type="spellStart"/>
      <w:r w:rsidRPr="00A05640">
        <w:rPr>
          <w:b w:val="0"/>
          <w:sz w:val="24"/>
          <w:szCs w:val="24"/>
        </w:rPr>
        <w:t>odečty</w:t>
      </w:r>
      <w:proofErr w:type="spellEnd"/>
      <w:r w:rsidRPr="00A05640">
        <w:rPr>
          <w:b w:val="0"/>
          <w:sz w:val="24"/>
          <w:szCs w:val="24"/>
        </w:rPr>
        <w:t xml:space="preserve"> vodoměrů. </w:t>
      </w:r>
      <w:r>
        <w:rPr>
          <w:b w:val="0"/>
          <w:sz w:val="24"/>
          <w:szCs w:val="24"/>
        </w:rPr>
        <w:t>Žádáme všechny odběratele, aby zajistili bezproblémový přístup k</w:t>
      </w:r>
      <w:r w:rsidR="006E7416">
        <w:rPr>
          <w:b w:val="0"/>
          <w:sz w:val="24"/>
          <w:szCs w:val="24"/>
        </w:rPr>
        <w:t> </w:t>
      </w:r>
      <w:r>
        <w:rPr>
          <w:b w:val="0"/>
          <w:sz w:val="24"/>
          <w:szCs w:val="24"/>
        </w:rPr>
        <w:t xml:space="preserve">vodoměrům. Tedy: </w:t>
      </w:r>
      <w:r>
        <w:rPr>
          <w:b w:val="0"/>
          <w:sz w:val="24"/>
          <w:szCs w:val="24"/>
        </w:rPr>
        <w:lastRenderedPageBreak/>
        <w:t xml:space="preserve">odkrytí, </w:t>
      </w:r>
      <w:proofErr w:type="spellStart"/>
      <w:r>
        <w:rPr>
          <w:b w:val="0"/>
          <w:sz w:val="24"/>
          <w:szCs w:val="24"/>
        </w:rPr>
        <w:t>odzimování</w:t>
      </w:r>
      <w:proofErr w:type="spellEnd"/>
      <w:r>
        <w:rPr>
          <w:b w:val="0"/>
          <w:sz w:val="24"/>
          <w:szCs w:val="24"/>
        </w:rPr>
        <w:t xml:space="preserve"> a odčerpání přebytečné vody z</w:t>
      </w:r>
      <w:r w:rsidR="006E7416">
        <w:rPr>
          <w:b w:val="0"/>
          <w:sz w:val="24"/>
          <w:szCs w:val="24"/>
        </w:rPr>
        <w:t> </w:t>
      </w:r>
      <w:r>
        <w:rPr>
          <w:b w:val="0"/>
          <w:sz w:val="24"/>
          <w:szCs w:val="24"/>
        </w:rPr>
        <w:t xml:space="preserve">vodovodní šachty, aby se dal stav vodoměru bezproblémově odečíst. </w:t>
      </w:r>
    </w:p>
    <w:p w:rsidR="00A16581" w:rsidRDefault="00A05640" w:rsidP="00A05640">
      <w:pPr>
        <w:pStyle w:val="Nadpis2"/>
        <w:spacing w:line="0" w:lineRule="atLeast"/>
        <w:contextualSpacing/>
        <w:jc w:val="both"/>
        <w:rPr>
          <w:b w:val="0"/>
          <w:sz w:val="24"/>
          <w:szCs w:val="24"/>
        </w:rPr>
      </w:pPr>
      <w:r>
        <w:rPr>
          <w:b w:val="0"/>
          <w:sz w:val="24"/>
          <w:szCs w:val="24"/>
        </w:rPr>
        <w:t xml:space="preserve">   Vodné bude možné uhradit hotově v</w:t>
      </w:r>
      <w:r w:rsidR="006E7416">
        <w:rPr>
          <w:b w:val="0"/>
          <w:sz w:val="24"/>
          <w:szCs w:val="24"/>
        </w:rPr>
        <w:t> </w:t>
      </w:r>
      <w:r>
        <w:rPr>
          <w:b w:val="0"/>
          <w:sz w:val="24"/>
          <w:szCs w:val="24"/>
        </w:rPr>
        <w:t xml:space="preserve">kanceláři obecního úřadu od pondělí, </w:t>
      </w:r>
      <w:proofErr w:type="gramStart"/>
      <w:r>
        <w:rPr>
          <w:b w:val="0"/>
          <w:sz w:val="24"/>
          <w:szCs w:val="24"/>
        </w:rPr>
        <w:t>dne 7.dubna</w:t>
      </w:r>
      <w:proofErr w:type="gramEnd"/>
      <w:r>
        <w:rPr>
          <w:b w:val="0"/>
          <w:sz w:val="24"/>
          <w:szCs w:val="24"/>
        </w:rPr>
        <w:t xml:space="preserve">,  nebo můžete po obdržení faktury  uhradit vodné  na účet obce </w:t>
      </w:r>
      <w:proofErr w:type="spellStart"/>
      <w:r>
        <w:rPr>
          <w:b w:val="0"/>
          <w:sz w:val="24"/>
          <w:szCs w:val="24"/>
        </w:rPr>
        <w:t>č.ú</w:t>
      </w:r>
      <w:proofErr w:type="spellEnd"/>
      <w:r>
        <w:rPr>
          <w:b w:val="0"/>
          <w:sz w:val="24"/>
          <w:szCs w:val="24"/>
        </w:rPr>
        <w:t>: 4823151/0100 s</w:t>
      </w:r>
      <w:r w:rsidR="006E7416">
        <w:rPr>
          <w:b w:val="0"/>
          <w:sz w:val="24"/>
          <w:szCs w:val="24"/>
        </w:rPr>
        <w:t> </w:t>
      </w:r>
      <w:r>
        <w:rPr>
          <w:b w:val="0"/>
          <w:sz w:val="24"/>
          <w:szCs w:val="24"/>
        </w:rPr>
        <w:t xml:space="preserve">uvedením variabilního symbolu – čísla faktury. Vodné bude možné uhradit bez připočítání penále nejpozději do </w:t>
      </w:r>
      <w:proofErr w:type="gramStart"/>
      <w:r>
        <w:rPr>
          <w:b w:val="0"/>
          <w:sz w:val="24"/>
          <w:szCs w:val="24"/>
        </w:rPr>
        <w:t>30.dubna</w:t>
      </w:r>
      <w:proofErr w:type="gramEnd"/>
      <w:r>
        <w:rPr>
          <w:b w:val="0"/>
          <w:sz w:val="24"/>
          <w:szCs w:val="24"/>
        </w:rPr>
        <w:t xml:space="preserve"> 2014. </w:t>
      </w:r>
    </w:p>
    <w:p w:rsidR="00A05640" w:rsidRPr="00EF784F" w:rsidRDefault="00A05640" w:rsidP="00A05640">
      <w:pPr>
        <w:pStyle w:val="Nadpis2"/>
        <w:spacing w:line="0" w:lineRule="atLeast"/>
        <w:contextualSpacing/>
        <w:jc w:val="both"/>
        <w:rPr>
          <w:b w:val="0"/>
          <w:sz w:val="16"/>
          <w:szCs w:val="16"/>
        </w:rPr>
      </w:pPr>
    </w:p>
    <w:p w:rsidR="00A05640" w:rsidRDefault="00A05640" w:rsidP="00A05640">
      <w:pPr>
        <w:pStyle w:val="Nadpis2"/>
        <w:spacing w:line="0" w:lineRule="atLeast"/>
        <w:contextualSpacing/>
        <w:jc w:val="both"/>
        <w:rPr>
          <w:b w:val="0"/>
          <w:sz w:val="24"/>
          <w:szCs w:val="24"/>
        </w:rPr>
      </w:pPr>
      <w:r>
        <w:rPr>
          <w:b w:val="0"/>
          <w:sz w:val="24"/>
          <w:szCs w:val="24"/>
        </w:rPr>
        <w:t xml:space="preserve">   Dále připomínáme občanům, že do </w:t>
      </w:r>
      <w:proofErr w:type="gramStart"/>
      <w:r>
        <w:rPr>
          <w:b w:val="0"/>
          <w:sz w:val="24"/>
          <w:szCs w:val="24"/>
        </w:rPr>
        <w:t>30.dubna</w:t>
      </w:r>
      <w:proofErr w:type="gramEnd"/>
      <w:r>
        <w:rPr>
          <w:b w:val="0"/>
          <w:sz w:val="24"/>
          <w:szCs w:val="24"/>
        </w:rPr>
        <w:t xml:space="preserve"> 2014 je nutné doplatit poplatek za likvidaci odpadu. </w:t>
      </w:r>
    </w:p>
    <w:p w:rsidR="00F21623" w:rsidRPr="00A05640" w:rsidRDefault="00F21623" w:rsidP="00A05640">
      <w:pPr>
        <w:pStyle w:val="Nadpis2"/>
        <w:spacing w:line="0" w:lineRule="atLeast"/>
        <w:contextualSpacing/>
        <w:jc w:val="both"/>
        <w:rPr>
          <w:b w:val="0"/>
          <w:sz w:val="24"/>
          <w:szCs w:val="24"/>
        </w:rPr>
      </w:pPr>
    </w:p>
    <w:p w:rsidR="00A16581" w:rsidRDefault="006E7416" w:rsidP="006E7416">
      <w:pPr>
        <w:pStyle w:val="Nadpis2"/>
        <w:spacing w:line="0" w:lineRule="atLeast"/>
        <w:contextualSpacing/>
        <w:jc w:val="both"/>
        <w:rPr>
          <w:b w:val="0"/>
          <w:sz w:val="24"/>
          <w:szCs w:val="24"/>
        </w:rPr>
      </w:pPr>
      <w:r>
        <w:rPr>
          <w:sz w:val="24"/>
          <w:szCs w:val="24"/>
        </w:rPr>
        <w:t xml:space="preserve">   </w:t>
      </w:r>
      <w:r w:rsidRPr="006E7416">
        <w:rPr>
          <w:b w:val="0"/>
          <w:sz w:val="24"/>
          <w:szCs w:val="24"/>
        </w:rPr>
        <w:t>V</w:t>
      </w:r>
      <w:r>
        <w:rPr>
          <w:b w:val="0"/>
          <w:sz w:val="24"/>
          <w:szCs w:val="24"/>
        </w:rPr>
        <w:t> </w:t>
      </w:r>
      <w:r w:rsidRPr="006E7416">
        <w:rPr>
          <w:b w:val="0"/>
          <w:sz w:val="24"/>
          <w:szCs w:val="24"/>
        </w:rPr>
        <w:t xml:space="preserve">pátek, dne </w:t>
      </w:r>
      <w:proofErr w:type="gramStart"/>
      <w:r>
        <w:rPr>
          <w:b w:val="0"/>
          <w:sz w:val="24"/>
          <w:szCs w:val="24"/>
        </w:rPr>
        <w:t>23.května</w:t>
      </w:r>
      <w:proofErr w:type="gramEnd"/>
      <w:r>
        <w:rPr>
          <w:b w:val="0"/>
          <w:sz w:val="24"/>
          <w:szCs w:val="24"/>
        </w:rPr>
        <w:t xml:space="preserve"> 2014 se konají od 14.00 do 22.00 hodin a v sobotu, dne 24.května 2014 od 8.00 do 14.00 hodin volby do Evropského parlamentu. </w:t>
      </w:r>
    </w:p>
    <w:p w:rsidR="005A5690" w:rsidRDefault="006E7416" w:rsidP="006E7416">
      <w:pPr>
        <w:pStyle w:val="Nadpis2"/>
        <w:spacing w:line="0" w:lineRule="atLeast"/>
        <w:contextualSpacing/>
        <w:jc w:val="both"/>
        <w:rPr>
          <w:b w:val="0"/>
          <w:sz w:val="24"/>
          <w:szCs w:val="24"/>
        </w:rPr>
      </w:pPr>
      <w:r>
        <w:rPr>
          <w:b w:val="0"/>
          <w:sz w:val="24"/>
          <w:szCs w:val="24"/>
        </w:rPr>
        <w:t xml:space="preserve">   Volit </w:t>
      </w:r>
      <w:r w:rsidR="005A5690">
        <w:rPr>
          <w:b w:val="0"/>
          <w:sz w:val="24"/>
          <w:szCs w:val="24"/>
        </w:rPr>
        <w:t xml:space="preserve">v naší obci </w:t>
      </w:r>
      <w:r>
        <w:rPr>
          <w:b w:val="0"/>
          <w:sz w:val="24"/>
          <w:szCs w:val="24"/>
        </w:rPr>
        <w:t>mohou všichni občané s trv</w:t>
      </w:r>
      <w:r w:rsidR="005A5690">
        <w:rPr>
          <w:b w:val="0"/>
          <w:sz w:val="24"/>
          <w:szCs w:val="24"/>
        </w:rPr>
        <w:t>a</w:t>
      </w:r>
      <w:r>
        <w:rPr>
          <w:b w:val="0"/>
          <w:sz w:val="24"/>
          <w:szCs w:val="24"/>
        </w:rPr>
        <w:t xml:space="preserve">lým pobytem na území obce Nučice, občané členských států EU, kteří požádají nejpozději do </w:t>
      </w:r>
      <w:proofErr w:type="gramStart"/>
      <w:r>
        <w:rPr>
          <w:b w:val="0"/>
          <w:sz w:val="24"/>
          <w:szCs w:val="24"/>
        </w:rPr>
        <w:t>13.dubna</w:t>
      </w:r>
      <w:proofErr w:type="gramEnd"/>
      <w:r>
        <w:rPr>
          <w:b w:val="0"/>
          <w:sz w:val="24"/>
          <w:szCs w:val="24"/>
        </w:rPr>
        <w:t xml:space="preserve"> 2014 do 16.00 hodin o zápis do seznamu voličů</w:t>
      </w:r>
      <w:r w:rsidR="005A5690">
        <w:rPr>
          <w:b w:val="0"/>
          <w:sz w:val="24"/>
          <w:szCs w:val="24"/>
        </w:rPr>
        <w:t>, nebo voliči s voličským průkazem, kteří si vyžádali nejpozději 8.května 2014 o voličský průkaz ve svém trvalém bydlišti.</w:t>
      </w:r>
    </w:p>
    <w:p w:rsidR="005A5690" w:rsidRDefault="005A5690" w:rsidP="006E7416">
      <w:pPr>
        <w:pStyle w:val="Nadpis2"/>
        <w:spacing w:line="0" w:lineRule="atLeast"/>
        <w:contextualSpacing/>
        <w:jc w:val="both"/>
        <w:rPr>
          <w:b w:val="0"/>
          <w:sz w:val="24"/>
          <w:szCs w:val="24"/>
        </w:rPr>
      </w:pPr>
      <w:r>
        <w:rPr>
          <w:b w:val="0"/>
          <w:sz w:val="24"/>
          <w:szCs w:val="24"/>
        </w:rPr>
        <w:t xml:space="preserve">   Obecní úřad Nučice eviduje do </w:t>
      </w:r>
      <w:proofErr w:type="gramStart"/>
      <w:r>
        <w:rPr>
          <w:b w:val="0"/>
          <w:sz w:val="24"/>
          <w:szCs w:val="24"/>
        </w:rPr>
        <w:t>15</w:t>
      </w:r>
      <w:proofErr w:type="gramEnd"/>
      <w:r>
        <w:rPr>
          <w:b w:val="0"/>
          <w:sz w:val="24"/>
          <w:szCs w:val="24"/>
        </w:rPr>
        <w:t>.</w:t>
      </w:r>
      <w:proofErr w:type="gramStart"/>
      <w:r>
        <w:rPr>
          <w:b w:val="0"/>
          <w:sz w:val="24"/>
          <w:szCs w:val="24"/>
        </w:rPr>
        <w:t>dubna</w:t>
      </w:r>
      <w:proofErr w:type="gramEnd"/>
      <w:r>
        <w:rPr>
          <w:b w:val="0"/>
          <w:sz w:val="24"/>
          <w:szCs w:val="24"/>
        </w:rPr>
        <w:t xml:space="preserve"> 2014 případné zájemce o členství ve volební komisi. </w:t>
      </w:r>
    </w:p>
    <w:p w:rsidR="006E7416" w:rsidRPr="002C4638" w:rsidRDefault="006E7416" w:rsidP="006E7416">
      <w:pPr>
        <w:pStyle w:val="Nadpis2"/>
        <w:spacing w:line="0" w:lineRule="atLeast"/>
        <w:contextualSpacing/>
        <w:jc w:val="both"/>
        <w:rPr>
          <w:b w:val="0"/>
          <w:sz w:val="24"/>
          <w:szCs w:val="24"/>
        </w:rPr>
      </w:pPr>
      <w:r>
        <w:rPr>
          <w:b w:val="0"/>
          <w:sz w:val="24"/>
          <w:szCs w:val="24"/>
        </w:rPr>
        <w:t xml:space="preserve"> </w:t>
      </w:r>
    </w:p>
    <w:p w:rsidR="00A1769D" w:rsidRDefault="00577522" w:rsidP="006E7416">
      <w:pPr>
        <w:pStyle w:val="Nadpis2"/>
        <w:spacing w:line="0" w:lineRule="atLeast"/>
        <w:contextualSpacing/>
        <w:jc w:val="both"/>
        <w:rPr>
          <w:b w:val="0"/>
          <w:sz w:val="24"/>
          <w:szCs w:val="24"/>
        </w:rPr>
      </w:pPr>
      <w:r>
        <w:rPr>
          <w:b w:val="0"/>
          <w:sz w:val="24"/>
          <w:szCs w:val="24"/>
        </w:rPr>
        <w:t xml:space="preserve">    Na dětské hřiště byla doplněna z bezpečnostních důvodů borka. Plánována</w:t>
      </w:r>
      <w:r w:rsidR="00A1769D">
        <w:rPr>
          <w:b w:val="0"/>
          <w:sz w:val="24"/>
          <w:szCs w:val="24"/>
        </w:rPr>
        <w:t xml:space="preserve"> je ještě</w:t>
      </w:r>
      <w:r>
        <w:rPr>
          <w:b w:val="0"/>
          <w:sz w:val="24"/>
          <w:szCs w:val="24"/>
        </w:rPr>
        <w:t xml:space="preserve"> celková údržba hřiště a v této době bude dětské hřiště zcela uzavřeno. Dojde k výměně písku v pískovišti a nátěru všech herních prvků. </w:t>
      </w:r>
      <w:r w:rsidR="00A1769D">
        <w:rPr>
          <w:b w:val="0"/>
          <w:sz w:val="24"/>
          <w:szCs w:val="24"/>
        </w:rPr>
        <w:t>Žádáme</w:t>
      </w:r>
      <w:r>
        <w:rPr>
          <w:b w:val="0"/>
          <w:sz w:val="24"/>
          <w:szCs w:val="24"/>
        </w:rPr>
        <w:t xml:space="preserve"> rodiče, aby obzvláště ty větší děti upozornili, </w:t>
      </w:r>
      <w:r w:rsidR="00A1769D">
        <w:rPr>
          <w:b w:val="0"/>
          <w:sz w:val="24"/>
          <w:szCs w:val="24"/>
        </w:rPr>
        <w:t xml:space="preserve">že nemají </w:t>
      </w:r>
      <w:r>
        <w:rPr>
          <w:b w:val="0"/>
          <w:sz w:val="24"/>
          <w:szCs w:val="24"/>
        </w:rPr>
        <w:t xml:space="preserve">na hřiště </w:t>
      </w:r>
      <w:r w:rsidR="00A1769D">
        <w:rPr>
          <w:b w:val="0"/>
          <w:sz w:val="24"/>
          <w:szCs w:val="24"/>
        </w:rPr>
        <w:t>lézt</w:t>
      </w:r>
      <w:r>
        <w:rPr>
          <w:b w:val="0"/>
          <w:sz w:val="24"/>
          <w:szCs w:val="24"/>
        </w:rPr>
        <w:t xml:space="preserve"> přes plot, </w:t>
      </w:r>
      <w:r w:rsidR="00A1769D">
        <w:rPr>
          <w:b w:val="0"/>
          <w:sz w:val="24"/>
          <w:szCs w:val="24"/>
        </w:rPr>
        <w:t xml:space="preserve">aby </w:t>
      </w:r>
      <w:r>
        <w:rPr>
          <w:b w:val="0"/>
          <w:sz w:val="24"/>
          <w:szCs w:val="24"/>
        </w:rPr>
        <w:t xml:space="preserve">nemalovaly na </w:t>
      </w:r>
      <w:r w:rsidR="00A1769D">
        <w:rPr>
          <w:b w:val="0"/>
          <w:sz w:val="24"/>
          <w:szCs w:val="24"/>
        </w:rPr>
        <w:t xml:space="preserve">herní prvky a </w:t>
      </w:r>
      <w:r>
        <w:rPr>
          <w:b w:val="0"/>
          <w:sz w:val="24"/>
          <w:szCs w:val="24"/>
        </w:rPr>
        <w:t xml:space="preserve">hračky </w:t>
      </w:r>
      <w:r w:rsidR="00A1769D">
        <w:rPr>
          <w:b w:val="0"/>
          <w:sz w:val="24"/>
          <w:szCs w:val="24"/>
        </w:rPr>
        <w:t xml:space="preserve">dámská a pánská přirození a nehrály tam fotbal. </w:t>
      </w:r>
    </w:p>
    <w:p w:rsidR="00171FA1" w:rsidRDefault="00171FA1" w:rsidP="00171FA1">
      <w:pPr>
        <w:pStyle w:val="Nadpis2"/>
        <w:spacing w:line="0" w:lineRule="atLeast"/>
        <w:contextualSpacing/>
        <w:jc w:val="both"/>
        <w:rPr>
          <w:b w:val="0"/>
          <w:sz w:val="24"/>
          <w:szCs w:val="24"/>
        </w:rPr>
      </w:pPr>
      <w:r>
        <w:rPr>
          <w:b w:val="0"/>
          <w:sz w:val="24"/>
          <w:szCs w:val="24"/>
        </w:rPr>
        <w:t xml:space="preserve">   </w:t>
      </w:r>
    </w:p>
    <w:p w:rsidR="00171FA1" w:rsidRDefault="00171FA1" w:rsidP="00171FA1">
      <w:pPr>
        <w:pStyle w:val="Nadpis2"/>
        <w:spacing w:line="0" w:lineRule="atLeast"/>
        <w:contextualSpacing/>
        <w:jc w:val="both"/>
        <w:rPr>
          <w:b w:val="0"/>
          <w:sz w:val="24"/>
          <w:szCs w:val="24"/>
        </w:rPr>
      </w:pPr>
      <w:r>
        <w:rPr>
          <w:b w:val="0"/>
          <w:sz w:val="24"/>
          <w:szCs w:val="24"/>
        </w:rPr>
        <w:t xml:space="preserve">    Ve čtvrtek, </w:t>
      </w:r>
      <w:proofErr w:type="gramStart"/>
      <w:r>
        <w:rPr>
          <w:b w:val="0"/>
          <w:sz w:val="24"/>
          <w:szCs w:val="24"/>
        </w:rPr>
        <w:t>dne 8.května</w:t>
      </w:r>
      <w:proofErr w:type="gramEnd"/>
      <w:r>
        <w:rPr>
          <w:b w:val="0"/>
          <w:sz w:val="24"/>
          <w:szCs w:val="24"/>
        </w:rPr>
        <w:t xml:space="preserve"> 2014 se bude konat od 15.00 hodin vítání nových občánků obce. Prosíme rodiče, (alespoň jednoho z rodičů) kteří chtějí svého novorozence do obce přivítat, aby se zastavili v nejbližší době v kanceláři obecního úřadu. Předem děkujeme. </w:t>
      </w:r>
    </w:p>
    <w:p w:rsidR="00171FA1" w:rsidRDefault="00171FA1" w:rsidP="00171FA1">
      <w:pPr>
        <w:pStyle w:val="Nadpis2"/>
        <w:spacing w:line="0" w:lineRule="atLeast"/>
        <w:contextualSpacing/>
        <w:jc w:val="both"/>
        <w:rPr>
          <w:b w:val="0"/>
          <w:sz w:val="24"/>
          <w:szCs w:val="24"/>
        </w:rPr>
      </w:pPr>
    </w:p>
    <w:p w:rsidR="00B81735" w:rsidRDefault="00171FA1" w:rsidP="006E7416">
      <w:pPr>
        <w:pStyle w:val="Nadpis2"/>
        <w:spacing w:line="0" w:lineRule="atLeast"/>
        <w:contextualSpacing/>
        <w:jc w:val="both"/>
        <w:rPr>
          <w:b w:val="0"/>
          <w:sz w:val="24"/>
          <w:szCs w:val="24"/>
        </w:rPr>
      </w:pPr>
      <w:r>
        <w:rPr>
          <w:b w:val="0"/>
          <w:sz w:val="24"/>
          <w:szCs w:val="24"/>
        </w:rPr>
        <w:t xml:space="preserve">    Na úřední desce obce je zveřejněn seznam nedostatečně identifikovaných vlastníků pozemků. Úřad pro zastupování státu ve věcech majetkových vyzývá vlastníky těchto nemovitostí, aby se přihlásili ke svému vlastnictví na Úřadu pro zastupování státu, </w:t>
      </w:r>
      <w:r>
        <w:rPr>
          <w:b w:val="0"/>
          <w:sz w:val="24"/>
          <w:szCs w:val="24"/>
        </w:rPr>
        <w:lastRenderedPageBreak/>
        <w:t xml:space="preserve">Karlovo </w:t>
      </w:r>
      <w:proofErr w:type="gramStart"/>
      <w:r>
        <w:rPr>
          <w:b w:val="0"/>
          <w:sz w:val="24"/>
          <w:szCs w:val="24"/>
        </w:rPr>
        <w:t>nám.45</w:t>
      </w:r>
      <w:proofErr w:type="gramEnd"/>
      <w:r>
        <w:rPr>
          <w:b w:val="0"/>
          <w:sz w:val="24"/>
          <w:szCs w:val="24"/>
        </w:rPr>
        <w:t xml:space="preserve">, Kolín (bývalý okres), tel: 321 744 121. Seznam není konečný, bude průběžně doplňován. </w:t>
      </w:r>
    </w:p>
    <w:p w:rsidR="00171FA1" w:rsidRDefault="00171FA1" w:rsidP="006E7416">
      <w:pPr>
        <w:pStyle w:val="Nadpis2"/>
        <w:spacing w:line="0" w:lineRule="atLeast"/>
        <w:contextualSpacing/>
        <w:jc w:val="both"/>
        <w:rPr>
          <w:b w:val="0"/>
          <w:sz w:val="24"/>
          <w:szCs w:val="24"/>
        </w:rPr>
      </w:pPr>
    </w:p>
    <w:p w:rsidR="00171FA1" w:rsidRDefault="00171FA1" w:rsidP="002C4638">
      <w:pPr>
        <w:pBdr>
          <w:top w:val="single" w:sz="4" w:space="1" w:color="auto"/>
          <w:left w:val="single" w:sz="4" w:space="4" w:color="auto"/>
          <w:bottom w:val="single" w:sz="4" w:space="1" w:color="auto"/>
          <w:right w:val="single" w:sz="4" w:space="4" w:color="auto"/>
        </w:pBdr>
        <w:spacing w:after="100" w:afterAutospacing="1" w:line="0" w:lineRule="atLeast"/>
        <w:contextualSpacing/>
        <w:jc w:val="center"/>
        <w:rPr>
          <w:rFonts w:ascii="Times New Roman" w:eastAsia="Times New Roman" w:hAnsi="Times New Roman" w:cs="Times New Roman"/>
          <w:sz w:val="24"/>
          <w:szCs w:val="24"/>
          <w:u w:val="single"/>
          <w:lang w:eastAsia="cs-CZ"/>
        </w:rPr>
      </w:pPr>
    </w:p>
    <w:p w:rsidR="002C4638" w:rsidRPr="002C4638" w:rsidRDefault="002C4638" w:rsidP="002C4638">
      <w:pPr>
        <w:pBdr>
          <w:top w:val="single" w:sz="4" w:space="1" w:color="auto"/>
          <w:left w:val="single" w:sz="4" w:space="4" w:color="auto"/>
          <w:bottom w:val="single" w:sz="4" w:space="1" w:color="auto"/>
          <w:right w:val="single" w:sz="4" w:space="4" w:color="auto"/>
        </w:pBdr>
        <w:spacing w:after="100" w:afterAutospacing="1" w:line="0" w:lineRule="atLeast"/>
        <w:contextualSpacing/>
        <w:jc w:val="center"/>
        <w:rPr>
          <w:rFonts w:ascii="Times New Roman" w:eastAsia="Times New Roman" w:hAnsi="Times New Roman" w:cs="Times New Roman"/>
          <w:sz w:val="24"/>
          <w:szCs w:val="24"/>
          <w:lang w:eastAsia="cs-CZ"/>
        </w:rPr>
      </w:pPr>
      <w:r w:rsidRPr="002C4638">
        <w:rPr>
          <w:rFonts w:ascii="Times New Roman" w:eastAsia="Times New Roman" w:hAnsi="Times New Roman" w:cs="Times New Roman"/>
          <w:sz w:val="24"/>
          <w:szCs w:val="24"/>
          <w:u w:val="single"/>
          <w:lang w:eastAsia="cs-CZ"/>
        </w:rPr>
        <w:t>Úřad pro zastupování státu ve věcech majetkových</w:t>
      </w:r>
    </w:p>
    <w:p w:rsidR="002C4638" w:rsidRPr="002C4638" w:rsidRDefault="002C4638" w:rsidP="002C4638">
      <w:pPr>
        <w:pBdr>
          <w:top w:val="single" w:sz="4" w:space="1" w:color="auto"/>
          <w:left w:val="single" w:sz="4" w:space="4" w:color="auto"/>
          <w:bottom w:val="single" w:sz="4" w:space="1" w:color="auto"/>
          <w:right w:val="single" w:sz="4" w:space="4" w:color="auto"/>
        </w:pBdr>
        <w:spacing w:after="100" w:afterAutospacing="1" w:line="0" w:lineRule="atLeast"/>
        <w:contextualSpacing/>
        <w:jc w:val="center"/>
        <w:rPr>
          <w:rFonts w:ascii="Times New Roman" w:eastAsia="Times New Roman" w:hAnsi="Times New Roman" w:cs="Times New Roman"/>
          <w:sz w:val="24"/>
          <w:szCs w:val="24"/>
          <w:lang w:eastAsia="cs-CZ"/>
        </w:rPr>
      </w:pPr>
      <w:proofErr w:type="spellStart"/>
      <w:r w:rsidRPr="002C4638">
        <w:rPr>
          <w:rFonts w:ascii="Times New Roman" w:eastAsia="Times New Roman" w:hAnsi="Times New Roman" w:cs="Times New Roman"/>
          <w:sz w:val="24"/>
          <w:szCs w:val="24"/>
          <w:lang w:eastAsia="cs-CZ"/>
        </w:rPr>
        <w:t>Rašínovo</w:t>
      </w:r>
      <w:proofErr w:type="spellEnd"/>
      <w:r w:rsidRPr="002C4638">
        <w:rPr>
          <w:rFonts w:ascii="Times New Roman" w:eastAsia="Times New Roman" w:hAnsi="Times New Roman" w:cs="Times New Roman"/>
          <w:sz w:val="24"/>
          <w:szCs w:val="24"/>
          <w:lang w:eastAsia="cs-CZ"/>
        </w:rPr>
        <w:t xml:space="preserve"> nábřeží 390/42, 128 00 Praha 2</w:t>
      </w:r>
    </w:p>
    <w:p w:rsidR="00171FA1" w:rsidRDefault="00171FA1" w:rsidP="002C4638">
      <w:pPr>
        <w:pBdr>
          <w:top w:val="single" w:sz="4" w:space="1" w:color="auto"/>
          <w:left w:val="single" w:sz="4" w:space="4" w:color="auto"/>
          <w:bottom w:val="single" w:sz="4" w:space="1" w:color="auto"/>
          <w:right w:val="single" w:sz="4" w:space="4" w:color="auto"/>
        </w:pBdr>
        <w:spacing w:line="240" w:lineRule="auto"/>
        <w:jc w:val="center"/>
        <w:rPr>
          <w:rFonts w:ascii="Times New Roman" w:eastAsia="Times New Roman" w:hAnsi="Times New Roman" w:cs="Times New Roman"/>
          <w:b/>
          <w:bCs/>
          <w:sz w:val="24"/>
          <w:szCs w:val="24"/>
          <w:lang w:eastAsia="cs-CZ"/>
        </w:rPr>
      </w:pPr>
    </w:p>
    <w:p w:rsidR="002C4638" w:rsidRPr="002C4638" w:rsidRDefault="002C4638" w:rsidP="002C4638">
      <w:pPr>
        <w:pBdr>
          <w:top w:val="single" w:sz="4" w:space="1" w:color="auto"/>
          <w:left w:val="single" w:sz="4" w:space="4" w:color="auto"/>
          <w:bottom w:val="single" w:sz="4" w:space="1" w:color="auto"/>
          <w:right w:val="single" w:sz="4" w:space="4" w:color="auto"/>
        </w:pBdr>
        <w:spacing w:line="240" w:lineRule="auto"/>
        <w:jc w:val="center"/>
        <w:rPr>
          <w:rFonts w:ascii="Times New Roman" w:eastAsia="Times New Roman" w:hAnsi="Times New Roman" w:cs="Times New Roman"/>
          <w:sz w:val="24"/>
          <w:szCs w:val="24"/>
          <w:lang w:eastAsia="cs-CZ"/>
        </w:rPr>
      </w:pPr>
      <w:r w:rsidRPr="002C4638">
        <w:rPr>
          <w:rFonts w:ascii="Times New Roman" w:eastAsia="Times New Roman" w:hAnsi="Times New Roman" w:cs="Times New Roman"/>
          <w:b/>
          <w:bCs/>
          <w:sz w:val="24"/>
          <w:szCs w:val="24"/>
          <w:lang w:eastAsia="cs-CZ"/>
        </w:rPr>
        <w:t>Výzva</w:t>
      </w:r>
    </w:p>
    <w:p w:rsidR="002C4638" w:rsidRPr="002C4638" w:rsidRDefault="002C4638" w:rsidP="002C4638">
      <w:pPr>
        <w:pBdr>
          <w:top w:val="single" w:sz="4" w:space="1" w:color="auto"/>
          <w:left w:val="single" w:sz="4" w:space="4" w:color="auto"/>
          <w:bottom w:val="single" w:sz="4" w:space="1" w:color="auto"/>
          <w:right w:val="single" w:sz="4" w:space="4" w:color="auto"/>
        </w:pBdr>
        <w:spacing w:line="240" w:lineRule="auto"/>
        <w:jc w:val="center"/>
        <w:rPr>
          <w:rFonts w:ascii="Times New Roman" w:eastAsia="Times New Roman" w:hAnsi="Times New Roman" w:cs="Times New Roman"/>
          <w:sz w:val="24"/>
          <w:szCs w:val="24"/>
          <w:lang w:eastAsia="cs-CZ"/>
        </w:rPr>
      </w:pPr>
      <w:r w:rsidRPr="002C4638">
        <w:rPr>
          <w:rFonts w:ascii="Times New Roman" w:eastAsia="Times New Roman" w:hAnsi="Times New Roman" w:cs="Times New Roman"/>
          <w:b/>
          <w:bCs/>
          <w:sz w:val="24"/>
          <w:szCs w:val="24"/>
          <w:lang w:eastAsia="cs-CZ"/>
        </w:rPr>
        <w:t>podle § 65 odst. 3 zákona č. 256/2013 Sb., katastrální zákon, vlastníkům nemovitostí a dalším oprávněným, kteří nejsou označeni v katastru nemovitostí dostatečně určitě</w:t>
      </w:r>
    </w:p>
    <w:p w:rsidR="002C4638" w:rsidRPr="002C4638" w:rsidRDefault="002C4638" w:rsidP="002C4638">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2C4638">
        <w:rPr>
          <w:rFonts w:ascii="Times New Roman" w:eastAsia="Times New Roman" w:hAnsi="Times New Roman" w:cs="Times New Roman"/>
          <w:sz w:val="24"/>
          <w:szCs w:val="24"/>
          <w:lang w:eastAsia="cs-CZ"/>
        </w:rPr>
        <w:t xml:space="preserve">Úřad pro zastupování státu ve věcech majetkových </w:t>
      </w:r>
      <w:r w:rsidRPr="002C4638">
        <w:rPr>
          <w:rFonts w:ascii="Times New Roman" w:eastAsia="Times New Roman" w:hAnsi="Times New Roman" w:cs="Times New Roman"/>
          <w:b/>
          <w:bCs/>
          <w:sz w:val="24"/>
          <w:szCs w:val="24"/>
          <w:lang w:eastAsia="cs-CZ"/>
        </w:rPr>
        <w:t>vyzývá</w:t>
      </w:r>
      <w:r w:rsidRPr="002C4638">
        <w:rPr>
          <w:rFonts w:ascii="Times New Roman" w:eastAsia="Times New Roman" w:hAnsi="Times New Roman" w:cs="Times New Roman"/>
          <w:sz w:val="24"/>
          <w:szCs w:val="24"/>
          <w:lang w:eastAsia="cs-CZ"/>
        </w:rPr>
        <w:t xml:space="preserve">, podle § 65 odst. 3 zákona č. 256/2013 Sb., katastrální zákon, </w:t>
      </w:r>
      <w:r w:rsidRPr="002C4638">
        <w:rPr>
          <w:rFonts w:ascii="Times New Roman" w:eastAsia="Times New Roman" w:hAnsi="Times New Roman" w:cs="Times New Roman"/>
          <w:b/>
          <w:bCs/>
          <w:sz w:val="24"/>
          <w:szCs w:val="24"/>
          <w:lang w:eastAsia="cs-CZ"/>
        </w:rPr>
        <w:t>vlastníky nemovitostí a další oprávněné osoby</w:t>
      </w:r>
      <w:r w:rsidRPr="002C4638">
        <w:rPr>
          <w:rFonts w:ascii="Times New Roman" w:eastAsia="Times New Roman" w:hAnsi="Times New Roman" w:cs="Times New Roman"/>
          <w:sz w:val="24"/>
          <w:szCs w:val="24"/>
          <w:lang w:eastAsia="cs-CZ"/>
        </w:rPr>
        <w:t xml:space="preserve">, </w:t>
      </w:r>
      <w:r w:rsidRPr="002C4638">
        <w:rPr>
          <w:rFonts w:ascii="Times New Roman" w:eastAsia="Times New Roman" w:hAnsi="Times New Roman" w:cs="Times New Roman"/>
          <w:b/>
          <w:bCs/>
          <w:sz w:val="24"/>
          <w:szCs w:val="24"/>
          <w:lang w:eastAsia="cs-CZ"/>
        </w:rPr>
        <w:t>kteří</w:t>
      </w:r>
      <w:r w:rsidRPr="002C4638">
        <w:rPr>
          <w:rFonts w:ascii="Times New Roman" w:eastAsia="Times New Roman" w:hAnsi="Times New Roman" w:cs="Times New Roman"/>
          <w:sz w:val="24"/>
          <w:szCs w:val="24"/>
          <w:lang w:eastAsia="cs-CZ"/>
        </w:rPr>
        <w:t xml:space="preserve"> </w:t>
      </w:r>
      <w:r w:rsidRPr="002C4638">
        <w:rPr>
          <w:rFonts w:ascii="Times New Roman" w:eastAsia="Times New Roman" w:hAnsi="Times New Roman" w:cs="Times New Roman"/>
          <w:b/>
          <w:bCs/>
          <w:sz w:val="24"/>
          <w:szCs w:val="24"/>
          <w:lang w:eastAsia="cs-CZ"/>
        </w:rPr>
        <w:t>nejsou označeni v katastru nemovitostí dostatečně určitě, jak vyžaduje katastrální zákon,</w:t>
      </w:r>
      <w:r w:rsidRPr="002C4638">
        <w:rPr>
          <w:rFonts w:ascii="Times New Roman" w:eastAsia="Times New Roman" w:hAnsi="Times New Roman" w:cs="Times New Roman"/>
          <w:sz w:val="24"/>
          <w:szCs w:val="24"/>
          <w:lang w:eastAsia="cs-CZ"/>
        </w:rPr>
        <w:t xml:space="preserve"> aby se přihlásili ke svému vlastnictví uvedené nemovitosti u místně příslušného pracoviště Úřadu pro zastupování státu ve věcech majetkových. </w:t>
      </w:r>
    </w:p>
    <w:p w:rsidR="002C4638" w:rsidRPr="002C4638" w:rsidRDefault="002C4638" w:rsidP="002C4638">
      <w:pPr>
        <w:pBdr>
          <w:top w:val="single" w:sz="4" w:space="1" w:color="auto"/>
          <w:left w:val="single" w:sz="4" w:space="4" w:color="auto"/>
          <w:bottom w:val="single" w:sz="4" w:space="1" w:color="auto"/>
          <w:right w:val="single" w:sz="4" w:space="4" w:color="auto"/>
        </w:pBdr>
        <w:spacing w:line="240" w:lineRule="auto"/>
        <w:ind w:firstLine="709"/>
        <w:jc w:val="both"/>
        <w:rPr>
          <w:rFonts w:ascii="Times New Roman" w:eastAsia="Times New Roman" w:hAnsi="Times New Roman" w:cs="Times New Roman"/>
          <w:sz w:val="24"/>
          <w:szCs w:val="24"/>
          <w:lang w:eastAsia="cs-CZ"/>
        </w:rPr>
      </w:pPr>
      <w:r w:rsidRPr="002C4638">
        <w:rPr>
          <w:rFonts w:ascii="Times New Roman" w:eastAsia="Times New Roman" w:hAnsi="Times New Roman" w:cs="Times New Roman"/>
          <w:sz w:val="24"/>
          <w:szCs w:val="24"/>
          <w:lang w:eastAsia="cs-CZ"/>
        </w:rPr>
        <w:t xml:space="preserve">Seznam nemovitostí, jichž se tato výzva týká, je zveřejněn na webových stránkách Úřadu pro zastupování státu ve věcech majetkových </w:t>
      </w:r>
      <w:hyperlink r:id="rId9" w:history="1">
        <w:r w:rsidRPr="002C4638">
          <w:rPr>
            <w:rFonts w:ascii="Times New Roman" w:eastAsia="Times New Roman" w:hAnsi="Times New Roman" w:cs="Times New Roman"/>
            <w:color w:val="E12A2A"/>
            <w:sz w:val="24"/>
            <w:szCs w:val="24"/>
            <w:u w:val="single"/>
            <w:lang w:eastAsia="cs-CZ"/>
          </w:rPr>
          <w:t>www.uzsvm.cz</w:t>
        </w:r>
      </w:hyperlink>
      <w:r w:rsidRPr="002C4638">
        <w:rPr>
          <w:rFonts w:ascii="Times New Roman" w:eastAsia="Times New Roman" w:hAnsi="Times New Roman" w:cs="Times New Roman"/>
          <w:sz w:val="24"/>
          <w:szCs w:val="24"/>
          <w:lang w:eastAsia="cs-CZ"/>
        </w:rPr>
        <w:t xml:space="preserve"> v sekci „Nabídka majetku“, v části „Nedostatečně určitě identifikovaní vlastníci“.</w:t>
      </w:r>
    </w:p>
    <w:p w:rsidR="002C4638" w:rsidRPr="002C4638" w:rsidRDefault="002C4638" w:rsidP="002C4638">
      <w:pPr>
        <w:pBdr>
          <w:top w:val="single" w:sz="4" w:space="1" w:color="auto"/>
          <w:left w:val="single" w:sz="4" w:space="4" w:color="auto"/>
          <w:bottom w:val="single" w:sz="4" w:space="1" w:color="auto"/>
          <w:right w:val="single" w:sz="4" w:space="4" w:color="auto"/>
        </w:pBdr>
        <w:spacing w:line="240" w:lineRule="auto"/>
        <w:ind w:firstLine="709"/>
        <w:jc w:val="both"/>
        <w:rPr>
          <w:rFonts w:ascii="Times New Roman" w:eastAsia="Times New Roman" w:hAnsi="Times New Roman" w:cs="Times New Roman"/>
          <w:sz w:val="24"/>
          <w:szCs w:val="24"/>
          <w:lang w:eastAsia="cs-CZ"/>
        </w:rPr>
      </w:pPr>
      <w:r w:rsidRPr="002C4638">
        <w:rPr>
          <w:rFonts w:ascii="Times New Roman" w:eastAsia="Times New Roman" w:hAnsi="Times New Roman" w:cs="Times New Roman"/>
          <w:sz w:val="24"/>
          <w:szCs w:val="24"/>
          <w:lang w:eastAsia="cs-CZ"/>
        </w:rPr>
        <w:t xml:space="preserve">Úřad pro zastupování státu ve věcech majetkových tímto upozorňuje na skutečnost, že pokud se vlastník nemovité věci nepřihlásí ve lhůtě stanovené v § 1050, odst. 2 zákona č. 89/2012 Sb., občanský zákoník, tj. do 31. 12. 2023, má se za to, že ji opustil. Potom ve smyslu § 1045, odst. 2 tohoto zákona připadne opuštěná nemovitá věc do vlastnictví státu. </w:t>
      </w:r>
    </w:p>
    <w:p w:rsidR="002C4638" w:rsidRPr="002C4638" w:rsidRDefault="002C4638" w:rsidP="002C4638">
      <w:pPr>
        <w:pBdr>
          <w:top w:val="single" w:sz="4" w:space="1" w:color="auto"/>
          <w:left w:val="single" w:sz="4" w:space="4" w:color="auto"/>
          <w:bottom w:val="single" w:sz="4" w:space="1" w:color="auto"/>
          <w:right w:val="single" w:sz="4" w:space="4" w:color="auto"/>
        </w:pBdr>
        <w:spacing w:after="100" w:afterAutospacing="1" w:line="0" w:lineRule="atLeast"/>
        <w:contextualSpacing/>
        <w:jc w:val="both"/>
        <w:rPr>
          <w:rFonts w:ascii="Times New Roman" w:eastAsia="Times New Roman" w:hAnsi="Times New Roman" w:cs="Times New Roman"/>
          <w:sz w:val="24"/>
          <w:szCs w:val="24"/>
          <w:lang w:eastAsia="cs-CZ"/>
        </w:rPr>
      </w:pPr>
      <w:r w:rsidRPr="002C4638">
        <w:rPr>
          <w:rFonts w:ascii="Times New Roman" w:eastAsia="Times New Roman" w:hAnsi="Times New Roman" w:cs="Times New Roman"/>
          <w:sz w:val="24"/>
          <w:szCs w:val="24"/>
          <w:lang w:eastAsia="cs-CZ"/>
        </w:rPr>
        <w:t>V Praze dne 6.3.2014             </w:t>
      </w:r>
      <w:r>
        <w:rPr>
          <w:rFonts w:ascii="Times New Roman" w:eastAsia="Times New Roman" w:hAnsi="Times New Roman" w:cs="Times New Roman"/>
          <w:sz w:val="24"/>
          <w:szCs w:val="24"/>
          <w:lang w:eastAsia="cs-CZ"/>
        </w:rPr>
        <w:t>                      </w:t>
      </w:r>
      <w:r w:rsidRPr="002C4638">
        <w:rPr>
          <w:rFonts w:ascii="Times New Roman" w:eastAsia="Times New Roman" w:hAnsi="Times New Roman" w:cs="Times New Roman"/>
          <w:sz w:val="24"/>
          <w:szCs w:val="24"/>
          <w:lang w:eastAsia="cs-CZ"/>
        </w:rPr>
        <w:t xml:space="preserve">  Ing. Miloslav Vaněk </w:t>
      </w:r>
      <w:proofErr w:type="gramStart"/>
      <w:r w:rsidRPr="002C4638">
        <w:rPr>
          <w:rFonts w:ascii="Times New Roman" w:eastAsia="Times New Roman" w:hAnsi="Times New Roman" w:cs="Times New Roman"/>
          <w:sz w:val="24"/>
          <w:szCs w:val="24"/>
          <w:lang w:eastAsia="cs-CZ"/>
        </w:rPr>
        <w:t>v.r.</w:t>
      </w:r>
      <w:proofErr w:type="gramEnd"/>
    </w:p>
    <w:p w:rsidR="002C4638" w:rsidRDefault="002C4638" w:rsidP="002C4638">
      <w:pPr>
        <w:pBdr>
          <w:top w:val="single" w:sz="4" w:space="1" w:color="auto"/>
          <w:left w:val="single" w:sz="4" w:space="4" w:color="auto"/>
          <w:bottom w:val="single" w:sz="4" w:space="1" w:color="auto"/>
          <w:right w:val="single" w:sz="4" w:space="4" w:color="auto"/>
        </w:pBdr>
        <w:spacing w:after="100" w:afterAutospacing="1" w:line="0" w:lineRule="atLeast"/>
        <w:ind w:firstLine="709"/>
        <w:contextualSpacing/>
        <w:jc w:val="both"/>
        <w:rPr>
          <w:rFonts w:ascii="Times New Roman" w:eastAsia="Times New Roman" w:hAnsi="Times New Roman" w:cs="Times New Roman"/>
          <w:sz w:val="24"/>
          <w:szCs w:val="24"/>
          <w:lang w:eastAsia="cs-CZ"/>
        </w:rPr>
      </w:pPr>
      <w:r w:rsidRPr="002C4638">
        <w:rPr>
          <w:rFonts w:ascii="Times New Roman" w:eastAsia="Times New Roman" w:hAnsi="Times New Roman" w:cs="Times New Roman"/>
          <w:sz w:val="24"/>
          <w:szCs w:val="24"/>
          <w:lang w:eastAsia="cs-CZ"/>
        </w:rPr>
        <w:t>                                       </w:t>
      </w:r>
      <w:r w:rsidR="00171FA1">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w:t>
      </w:r>
      <w:r w:rsidRPr="002C4638">
        <w:rPr>
          <w:rFonts w:ascii="Times New Roman" w:eastAsia="Times New Roman" w:hAnsi="Times New Roman" w:cs="Times New Roman"/>
          <w:sz w:val="24"/>
          <w:szCs w:val="24"/>
          <w:lang w:eastAsia="cs-CZ"/>
        </w:rPr>
        <w:t>  generální ředitel</w:t>
      </w:r>
    </w:p>
    <w:p w:rsidR="002C4638" w:rsidRPr="002C4638" w:rsidRDefault="002C4638" w:rsidP="002C4638">
      <w:pPr>
        <w:pBdr>
          <w:top w:val="single" w:sz="4" w:space="1" w:color="auto"/>
          <w:left w:val="single" w:sz="4" w:space="4" w:color="auto"/>
          <w:bottom w:val="single" w:sz="4" w:space="1" w:color="auto"/>
          <w:right w:val="single" w:sz="4" w:space="4" w:color="auto"/>
        </w:pBdr>
        <w:spacing w:after="100" w:afterAutospacing="1" w:line="0" w:lineRule="atLeast"/>
        <w:ind w:firstLine="709"/>
        <w:contextualSpacing/>
        <w:jc w:val="both"/>
        <w:rPr>
          <w:rFonts w:ascii="Times New Roman" w:eastAsia="Times New Roman" w:hAnsi="Times New Roman" w:cs="Times New Roman"/>
          <w:sz w:val="24"/>
          <w:szCs w:val="24"/>
          <w:lang w:eastAsia="cs-CZ"/>
        </w:rPr>
      </w:pPr>
    </w:p>
    <w:p w:rsidR="009E079E" w:rsidRPr="00171FA1" w:rsidRDefault="00B81735" w:rsidP="00171FA1">
      <w:pPr>
        <w:pStyle w:val="Nadpis2"/>
        <w:spacing w:line="0" w:lineRule="atLeast"/>
        <w:contextualSpacing/>
        <w:jc w:val="both"/>
        <w:rPr>
          <w:b w:val="0"/>
          <w:sz w:val="24"/>
          <w:szCs w:val="24"/>
        </w:rPr>
      </w:pPr>
      <w:r>
        <w:rPr>
          <w:b w:val="0"/>
          <w:sz w:val="24"/>
          <w:szCs w:val="24"/>
        </w:rPr>
        <w:lastRenderedPageBreak/>
        <w:t xml:space="preserve">   </w:t>
      </w:r>
      <w:r w:rsidR="009E079E" w:rsidRPr="001E0F68">
        <w:rPr>
          <w:sz w:val="28"/>
          <w:szCs w:val="28"/>
        </w:rPr>
        <w:t xml:space="preserve">Co je to </w:t>
      </w:r>
      <w:proofErr w:type="spellStart"/>
      <w:r w:rsidR="009E079E" w:rsidRPr="001E0F68">
        <w:rPr>
          <w:sz w:val="28"/>
          <w:szCs w:val="28"/>
        </w:rPr>
        <w:t>Czech</w:t>
      </w:r>
      <w:proofErr w:type="spellEnd"/>
      <w:r w:rsidR="009E079E" w:rsidRPr="001E0F68">
        <w:rPr>
          <w:sz w:val="28"/>
          <w:szCs w:val="28"/>
        </w:rPr>
        <w:t xml:space="preserve"> POINT</w:t>
      </w:r>
      <w:r w:rsidR="000E0802" w:rsidRPr="001E0F68">
        <w:rPr>
          <w:sz w:val="28"/>
          <w:szCs w:val="28"/>
        </w:rPr>
        <w:t>?</w:t>
      </w:r>
    </w:p>
    <w:p w:rsidR="009E079E" w:rsidRDefault="009E079E" w:rsidP="009E079E">
      <w:pPr>
        <w:pStyle w:val="Nadpis2"/>
        <w:spacing w:line="0" w:lineRule="atLeast"/>
        <w:contextualSpacing/>
        <w:jc w:val="both"/>
        <w:rPr>
          <w:b w:val="0"/>
          <w:sz w:val="24"/>
          <w:szCs w:val="24"/>
        </w:rPr>
      </w:pPr>
      <w:r>
        <w:rPr>
          <w:b w:val="0"/>
          <w:sz w:val="24"/>
          <w:szCs w:val="24"/>
        </w:rPr>
        <w:t xml:space="preserve">     </w:t>
      </w:r>
      <w:r w:rsidRPr="0020613C">
        <w:rPr>
          <w:b w:val="0"/>
          <w:sz w:val="24"/>
          <w:szCs w:val="24"/>
        </w:rPr>
        <w:t xml:space="preserve">Český Podací Ověřovací Informační Národní Terminál, tedy Czech POINT je projektem, který by měl zredukovat přílišnou byrokracii ve vztahu občan - veřejná správa. V současnosti musí občan navštívit několik úřadů k vyřízení jednoho problému. </w:t>
      </w:r>
      <w:proofErr w:type="spellStart"/>
      <w:r w:rsidRPr="0020613C">
        <w:rPr>
          <w:b w:val="0"/>
          <w:sz w:val="24"/>
          <w:szCs w:val="24"/>
        </w:rPr>
        <w:t>Czech</w:t>
      </w:r>
      <w:proofErr w:type="spellEnd"/>
      <w:r w:rsidRPr="0020613C">
        <w:rPr>
          <w:b w:val="0"/>
          <w:sz w:val="24"/>
          <w:szCs w:val="24"/>
        </w:rPr>
        <w:t xml:space="preserve"> POINT bude </w:t>
      </w:r>
      <w:r w:rsidR="000E0802">
        <w:rPr>
          <w:b w:val="0"/>
          <w:sz w:val="24"/>
          <w:szCs w:val="24"/>
        </w:rPr>
        <w:t xml:space="preserve">v budoucnu </w:t>
      </w:r>
      <w:r w:rsidRPr="0020613C">
        <w:rPr>
          <w:b w:val="0"/>
          <w:sz w:val="24"/>
          <w:szCs w:val="24"/>
        </w:rPr>
        <w:t>sloužit jako asistované místo výkonu veřejné správy, umožňující komunikaci se státem prostřed</w:t>
      </w:r>
      <w:r w:rsidR="002C4638">
        <w:rPr>
          <w:b w:val="0"/>
          <w:sz w:val="24"/>
          <w:szCs w:val="24"/>
        </w:rPr>
        <w:t>nictvím jednoho místa tak, aby „</w:t>
      </w:r>
      <w:r w:rsidRPr="0020613C">
        <w:rPr>
          <w:b w:val="0"/>
          <w:sz w:val="24"/>
          <w:szCs w:val="24"/>
        </w:rPr>
        <w:t>obíhala data, ne občan".</w:t>
      </w:r>
    </w:p>
    <w:p w:rsidR="009E079E" w:rsidRDefault="009E079E" w:rsidP="009E079E">
      <w:pPr>
        <w:pStyle w:val="Nadpis2"/>
        <w:spacing w:line="0" w:lineRule="atLeast"/>
        <w:contextualSpacing/>
        <w:jc w:val="both"/>
        <w:rPr>
          <w:b w:val="0"/>
          <w:sz w:val="24"/>
          <w:szCs w:val="24"/>
        </w:rPr>
      </w:pPr>
      <w:r>
        <w:rPr>
          <w:b w:val="0"/>
          <w:sz w:val="24"/>
          <w:szCs w:val="24"/>
        </w:rPr>
        <w:t xml:space="preserve">     </w:t>
      </w:r>
      <w:r w:rsidRPr="0020613C">
        <w:rPr>
          <w:b w:val="0"/>
          <w:sz w:val="24"/>
          <w:szCs w:val="24"/>
        </w:rPr>
        <w:t>Cílem projektu Czech POINT je vytvořit garantovanou službu pro komunikaci se státem prostřednictvím jednoho universálního místa, kde bude možné získat a ověřit data z veřejných i neveřejných informačních systémů, úředně ověřit dokumenty a listiny, převést písemné dokumenty do elektronické podoby a naopak, získat informace o průběhu správních řízení ve vztahu k občanovi a podat podání pro zahájení řízení správních orgánů. Jde tedy o maximální využití údajů ve vlastnictví státu tak, aby byly minimalizovány požadavky na občany.</w:t>
      </w:r>
    </w:p>
    <w:p w:rsidR="009E079E" w:rsidRDefault="009E079E" w:rsidP="009E079E">
      <w:pPr>
        <w:pStyle w:val="Nadpis2"/>
        <w:spacing w:line="0" w:lineRule="atLeast"/>
        <w:contextualSpacing/>
        <w:jc w:val="both"/>
        <w:rPr>
          <w:b w:val="0"/>
          <w:sz w:val="24"/>
          <w:szCs w:val="24"/>
        </w:rPr>
      </w:pPr>
      <w:r>
        <w:rPr>
          <w:b w:val="0"/>
          <w:sz w:val="24"/>
          <w:szCs w:val="24"/>
        </w:rPr>
        <w:t xml:space="preserve">     </w:t>
      </w:r>
      <w:r w:rsidRPr="0020613C">
        <w:rPr>
          <w:b w:val="0"/>
          <w:sz w:val="24"/>
          <w:szCs w:val="24"/>
        </w:rPr>
        <w:t>Projekt Czech POINT přináší značné ulehčení komunikace se státem. V některých situacích bude stačit dojít pouze na jeden úřad. V konečné fázi projektu by občan mohl své záležitosti vyřizovat i z domova prostřednictvím internetu.</w:t>
      </w:r>
    </w:p>
    <w:p w:rsidR="009E079E" w:rsidRDefault="009E079E" w:rsidP="009E079E">
      <w:pPr>
        <w:pStyle w:val="Nadpis2"/>
        <w:spacing w:line="0" w:lineRule="atLeast"/>
        <w:contextualSpacing/>
        <w:jc w:val="both"/>
        <w:rPr>
          <w:b w:val="0"/>
          <w:sz w:val="24"/>
          <w:szCs w:val="24"/>
        </w:rPr>
      </w:pPr>
      <w:r w:rsidRPr="0020613C">
        <w:rPr>
          <w:b w:val="0"/>
          <w:sz w:val="24"/>
          <w:szCs w:val="24"/>
        </w:rPr>
        <w:t xml:space="preserve">V rámci agendy </w:t>
      </w:r>
      <w:proofErr w:type="spellStart"/>
      <w:r w:rsidRPr="0020613C">
        <w:rPr>
          <w:b w:val="0"/>
          <w:sz w:val="24"/>
          <w:szCs w:val="24"/>
        </w:rPr>
        <w:t>Czech</w:t>
      </w:r>
      <w:proofErr w:type="spellEnd"/>
      <w:r>
        <w:rPr>
          <w:b w:val="0"/>
          <w:sz w:val="24"/>
          <w:szCs w:val="24"/>
        </w:rPr>
        <w:t xml:space="preserve"> POINT </w:t>
      </w:r>
      <w:r w:rsidRPr="0020613C">
        <w:rPr>
          <w:b w:val="0"/>
          <w:sz w:val="24"/>
          <w:szCs w:val="24"/>
        </w:rPr>
        <w:t xml:space="preserve">lze </w:t>
      </w:r>
      <w:r w:rsidR="000E0802">
        <w:rPr>
          <w:b w:val="0"/>
          <w:sz w:val="24"/>
          <w:szCs w:val="24"/>
        </w:rPr>
        <w:t xml:space="preserve">na našem úřadě již nyní </w:t>
      </w:r>
      <w:r w:rsidRPr="0020613C">
        <w:rPr>
          <w:b w:val="0"/>
          <w:sz w:val="24"/>
          <w:szCs w:val="24"/>
        </w:rPr>
        <w:t>vydat výpis z:</w:t>
      </w:r>
    </w:p>
    <w:tbl>
      <w:tblPr>
        <w:tblStyle w:val="Mkatabulky"/>
        <w:tblW w:w="0" w:type="auto"/>
        <w:tblLook w:val="04A0"/>
      </w:tblPr>
      <w:tblGrid>
        <w:gridCol w:w="3162"/>
        <w:gridCol w:w="1931"/>
        <w:gridCol w:w="1926"/>
      </w:tblGrid>
      <w:tr w:rsidR="009E079E" w:rsidTr="00A1546B">
        <w:tc>
          <w:tcPr>
            <w:tcW w:w="3227" w:type="dxa"/>
          </w:tcPr>
          <w:p w:rsidR="009E079E" w:rsidRDefault="009E079E" w:rsidP="00A1546B">
            <w:pPr>
              <w:spacing w:before="100" w:beforeAutospacing="1" w:after="100" w:afterAutospacing="1"/>
              <w:ind w:left="720"/>
              <w:rPr>
                <w:sz w:val="24"/>
                <w:szCs w:val="24"/>
              </w:rPr>
            </w:pPr>
            <w:r>
              <w:rPr>
                <w:sz w:val="24"/>
                <w:szCs w:val="24"/>
              </w:rPr>
              <w:t>Výpis</w:t>
            </w:r>
          </w:p>
        </w:tc>
        <w:tc>
          <w:tcPr>
            <w:tcW w:w="1984" w:type="dxa"/>
          </w:tcPr>
          <w:p w:rsidR="009E079E" w:rsidRPr="0020613C" w:rsidRDefault="009E079E" w:rsidP="00A1546B">
            <w:pPr>
              <w:pStyle w:val="Nadpis2"/>
              <w:spacing w:line="0" w:lineRule="atLeast"/>
              <w:contextualSpacing/>
              <w:jc w:val="center"/>
              <w:outlineLvl w:val="1"/>
              <w:rPr>
                <w:b w:val="0"/>
                <w:sz w:val="20"/>
                <w:szCs w:val="20"/>
              </w:rPr>
            </w:pPr>
            <w:r>
              <w:rPr>
                <w:b w:val="0"/>
                <w:sz w:val="20"/>
                <w:szCs w:val="20"/>
              </w:rPr>
              <w:t>c</w:t>
            </w:r>
            <w:r w:rsidRPr="0020613C">
              <w:rPr>
                <w:b w:val="0"/>
                <w:sz w:val="20"/>
                <w:szCs w:val="20"/>
              </w:rPr>
              <w:t>ena za 1 stránku</w:t>
            </w:r>
          </w:p>
        </w:tc>
        <w:tc>
          <w:tcPr>
            <w:tcW w:w="1979" w:type="dxa"/>
          </w:tcPr>
          <w:p w:rsidR="009E079E" w:rsidRPr="0020613C" w:rsidRDefault="009E079E" w:rsidP="00A1546B">
            <w:pPr>
              <w:pStyle w:val="Nadpis2"/>
              <w:spacing w:line="0" w:lineRule="atLeast"/>
              <w:contextualSpacing/>
              <w:jc w:val="center"/>
              <w:outlineLvl w:val="1"/>
              <w:rPr>
                <w:b w:val="0"/>
                <w:sz w:val="20"/>
                <w:szCs w:val="20"/>
              </w:rPr>
            </w:pPr>
            <w:r>
              <w:rPr>
                <w:b w:val="0"/>
                <w:sz w:val="20"/>
                <w:szCs w:val="20"/>
              </w:rPr>
              <w:t>z</w:t>
            </w:r>
            <w:r w:rsidRPr="0020613C">
              <w:rPr>
                <w:b w:val="0"/>
                <w:sz w:val="20"/>
                <w:szCs w:val="20"/>
              </w:rPr>
              <w:t>a každou další</w:t>
            </w:r>
          </w:p>
        </w:tc>
      </w:tr>
      <w:tr w:rsidR="009E079E" w:rsidRPr="0020613C" w:rsidTr="00A1546B">
        <w:tc>
          <w:tcPr>
            <w:tcW w:w="3227" w:type="dxa"/>
          </w:tcPr>
          <w:p w:rsidR="009E079E" w:rsidRPr="0020613C" w:rsidRDefault="009E079E" w:rsidP="00A1546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Živnostenského </w:t>
            </w:r>
            <w:r w:rsidRPr="0020613C">
              <w:rPr>
                <w:rFonts w:ascii="Times New Roman" w:hAnsi="Times New Roman" w:cs="Times New Roman"/>
                <w:sz w:val="24"/>
                <w:szCs w:val="24"/>
              </w:rPr>
              <w:t>rejstříku</w:t>
            </w:r>
            <w:r>
              <w:rPr>
                <w:rFonts w:ascii="Times New Roman" w:hAnsi="Times New Roman" w:cs="Times New Roman"/>
                <w:sz w:val="24"/>
                <w:szCs w:val="24"/>
              </w:rPr>
              <w:t xml:space="preserve"> </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sidRPr="0020613C">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r w:rsidRPr="0020613C">
              <w:rPr>
                <w:b w:val="0"/>
                <w:sz w:val="24"/>
                <w:szCs w:val="24"/>
              </w:rPr>
              <w:t>50,-</w:t>
            </w:r>
          </w:p>
        </w:tc>
      </w:tr>
      <w:tr w:rsidR="009E079E" w:rsidRPr="0020613C" w:rsidTr="00A1546B">
        <w:tc>
          <w:tcPr>
            <w:tcW w:w="3227" w:type="dxa"/>
          </w:tcPr>
          <w:p w:rsidR="009E079E" w:rsidRPr="0020613C" w:rsidRDefault="009E079E" w:rsidP="00A1546B">
            <w:pPr>
              <w:spacing w:before="100" w:beforeAutospacing="1" w:after="100" w:afterAutospacing="1"/>
              <w:rPr>
                <w:rFonts w:ascii="Times New Roman" w:hAnsi="Times New Roman" w:cs="Times New Roman"/>
                <w:sz w:val="24"/>
                <w:szCs w:val="24"/>
              </w:rPr>
            </w:pPr>
            <w:r w:rsidRPr="0020613C">
              <w:rPr>
                <w:rFonts w:ascii="Times New Roman" w:hAnsi="Times New Roman" w:cs="Times New Roman"/>
                <w:sz w:val="24"/>
                <w:szCs w:val="24"/>
              </w:rPr>
              <w:t>Rejstříku trestů</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p>
        </w:tc>
      </w:tr>
      <w:tr w:rsidR="009E079E" w:rsidRPr="0020613C" w:rsidTr="00A1546B">
        <w:tc>
          <w:tcPr>
            <w:tcW w:w="3227" w:type="dxa"/>
          </w:tcPr>
          <w:p w:rsidR="009E079E" w:rsidRPr="0020613C" w:rsidRDefault="009E079E" w:rsidP="00A1546B">
            <w:pPr>
              <w:spacing w:before="100" w:beforeAutospacing="1" w:after="100" w:afterAutospacing="1"/>
              <w:rPr>
                <w:rFonts w:ascii="Times New Roman" w:hAnsi="Times New Roman" w:cs="Times New Roman"/>
                <w:sz w:val="24"/>
                <w:szCs w:val="24"/>
              </w:rPr>
            </w:pPr>
            <w:r w:rsidRPr="0020613C">
              <w:rPr>
                <w:rFonts w:ascii="Times New Roman" w:hAnsi="Times New Roman" w:cs="Times New Roman"/>
                <w:sz w:val="24"/>
                <w:szCs w:val="24"/>
              </w:rPr>
              <w:t>Obchodního rejstříku</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50,-</w:t>
            </w:r>
          </w:p>
        </w:tc>
      </w:tr>
      <w:tr w:rsidR="009E079E" w:rsidRPr="0020613C" w:rsidTr="00A1546B">
        <w:tc>
          <w:tcPr>
            <w:tcW w:w="3227" w:type="dxa"/>
          </w:tcPr>
          <w:p w:rsidR="009E079E" w:rsidRPr="0020613C" w:rsidRDefault="009E079E" w:rsidP="00A1546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Rejstříku trestů </w:t>
            </w:r>
            <w:r w:rsidRPr="0020613C">
              <w:rPr>
                <w:rFonts w:ascii="Times New Roman" w:hAnsi="Times New Roman" w:cs="Times New Roman"/>
                <w:sz w:val="24"/>
                <w:szCs w:val="24"/>
              </w:rPr>
              <w:t>právnických osob</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50,-</w:t>
            </w:r>
          </w:p>
        </w:tc>
      </w:tr>
      <w:tr w:rsidR="009E079E" w:rsidRPr="0020613C" w:rsidTr="00A1546B">
        <w:tc>
          <w:tcPr>
            <w:tcW w:w="3227" w:type="dxa"/>
          </w:tcPr>
          <w:p w:rsidR="009E079E" w:rsidRPr="0020613C" w:rsidRDefault="009E079E" w:rsidP="00A1546B">
            <w:pPr>
              <w:spacing w:before="100" w:beforeAutospacing="1" w:after="100" w:afterAutospacing="1"/>
              <w:rPr>
                <w:rFonts w:ascii="Times New Roman" w:hAnsi="Times New Roman" w:cs="Times New Roman"/>
                <w:sz w:val="24"/>
                <w:szCs w:val="24"/>
              </w:rPr>
            </w:pPr>
            <w:r w:rsidRPr="0020613C">
              <w:rPr>
                <w:rFonts w:ascii="Times New Roman" w:hAnsi="Times New Roman" w:cs="Times New Roman"/>
                <w:sz w:val="24"/>
                <w:szCs w:val="24"/>
              </w:rPr>
              <w:t>Katastru nemovitostí</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50,-</w:t>
            </w:r>
          </w:p>
        </w:tc>
      </w:tr>
      <w:tr w:rsidR="009E079E" w:rsidRPr="0020613C" w:rsidTr="00A1546B">
        <w:tc>
          <w:tcPr>
            <w:tcW w:w="3227" w:type="dxa"/>
          </w:tcPr>
          <w:p w:rsidR="009E079E" w:rsidRPr="0020613C" w:rsidRDefault="00EC282B" w:rsidP="00A1546B">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Insol</w:t>
            </w:r>
            <w:r w:rsidR="009E079E" w:rsidRPr="0020613C">
              <w:rPr>
                <w:rFonts w:ascii="Times New Roman" w:hAnsi="Times New Roman" w:cs="Times New Roman"/>
                <w:sz w:val="24"/>
                <w:szCs w:val="24"/>
              </w:rPr>
              <w:t>venčního</w:t>
            </w:r>
            <w:proofErr w:type="spellEnd"/>
            <w:r w:rsidR="009E079E" w:rsidRPr="0020613C">
              <w:rPr>
                <w:rFonts w:ascii="Times New Roman" w:hAnsi="Times New Roman" w:cs="Times New Roman"/>
                <w:sz w:val="24"/>
                <w:szCs w:val="24"/>
              </w:rPr>
              <w:t xml:space="preserve"> rejstříku</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50,-</w:t>
            </w:r>
          </w:p>
        </w:tc>
      </w:tr>
      <w:tr w:rsidR="009E079E" w:rsidRPr="0020613C" w:rsidTr="00A1546B">
        <w:tc>
          <w:tcPr>
            <w:tcW w:w="3227" w:type="dxa"/>
          </w:tcPr>
          <w:p w:rsidR="009E079E" w:rsidRPr="0020613C" w:rsidRDefault="009E079E" w:rsidP="00A1546B">
            <w:pPr>
              <w:spacing w:before="100" w:beforeAutospacing="1" w:after="100" w:afterAutospacing="1"/>
              <w:rPr>
                <w:rFonts w:ascii="Times New Roman" w:hAnsi="Times New Roman" w:cs="Times New Roman"/>
                <w:sz w:val="24"/>
                <w:szCs w:val="24"/>
              </w:rPr>
            </w:pPr>
            <w:r w:rsidRPr="0020613C">
              <w:rPr>
                <w:rFonts w:ascii="Times New Roman" w:hAnsi="Times New Roman" w:cs="Times New Roman"/>
                <w:sz w:val="24"/>
                <w:szCs w:val="24"/>
              </w:rPr>
              <w:t>Seznamu kvalifikovaných dodavatelů</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50,-</w:t>
            </w:r>
          </w:p>
        </w:tc>
      </w:tr>
      <w:tr w:rsidR="009E079E" w:rsidRPr="0020613C" w:rsidTr="00A1546B">
        <w:tc>
          <w:tcPr>
            <w:tcW w:w="3227" w:type="dxa"/>
          </w:tcPr>
          <w:p w:rsidR="009E079E" w:rsidRPr="0020613C" w:rsidRDefault="009E079E" w:rsidP="00A1546B">
            <w:pPr>
              <w:spacing w:before="100" w:beforeAutospacing="1" w:after="100" w:afterAutospacing="1"/>
              <w:rPr>
                <w:rFonts w:ascii="Times New Roman" w:hAnsi="Times New Roman" w:cs="Times New Roman"/>
                <w:sz w:val="24"/>
                <w:szCs w:val="24"/>
              </w:rPr>
            </w:pPr>
            <w:r w:rsidRPr="0020613C">
              <w:rPr>
                <w:rFonts w:ascii="Times New Roman" w:hAnsi="Times New Roman" w:cs="Times New Roman"/>
                <w:sz w:val="24"/>
                <w:szCs w:val="24"/>
              </w:rPr>
              <w:t>Bodového hodnocení řidiče</w:t>
            </w:r>
          </w:p>
        </w:tc>
        <w:tc>
          <w:tcPr>
            <w:tcW w:w="1984"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100,-</w:t>
            </w:r>
          </w:p>
        </w:tc>
        <w:tc>
          <w:tcPr>
            <w:tcW w:w="1979" w:type="dxa"/>
          </w:tcPr>
          <w:p w:rsidR="009E079E" w:rsidRPr="0020613C" w:rsidRDefault="009E079E" w:rsidP="00A1546B">
            <w:pPr>
              <w:pStyle w:val="Nadpis2"/>
              <w:spacing w:line="0" w:lineRule="atLeast"/>
              <w:contextualSpacing/>
              <w:jc w:val="center"/>
              <w:outlineLvl w:val="1"/>
              <w:rPr>
                <w:b w:val="0"/>
                <w:sz w:val="24"/>
                <w:szCs w:val="24"/>
              </w:rPr>
            </w:pPr>
            <w:r>
              <w:rPr>
                <w:b w:val="0"/>
                <w:sz w:val="24"/>
                <w:szCs w:val="24"/>
              </w:rPr>
              <w:t>50,-</w:t>
            </w:r>
          </w:p>
        </w:tc>
      </w:tr>
      <w:tr w:rsidR="001E0F68" w:rsidTr="001E0F68">
        <w:tc>
          <w:tcPr>
            <w:tcW w:w="3227" w:type="dxa"/>
          </w:tcPr>
          <w:p w:rsidR="001E0F68" w:rsidRPr="002C4638" w:rsidRDefault="002C4638" w:rsidP="009A3C3F">
            <w:pPr>
              <w:spacing w:before="100" w:beforeAutospacing="1" w:after="100" w:afterAutospacing="1" w:line="0" w:lineRule="atLeast"/>
              <w:contextualSpacing/>
              <w:rPr>
                <w:rFonts w:ascii="Times New Roman" w:hAnsi="Times New Roman" w:cs="Times New Roman"/>
                <w:sz w:val="24"/>
                <w:szCs w:val="24"/>
              </w:rPr>
            </w:pPr>
            <w:r w:rsidRPr="002C4638">
              <w:rPr>
                <w:rFonts w:ascii="Times New Roman" w:hAnsi="Times New Roman" w:cs="Times New Roman"/>
                <w:sz w:val="24"/>
                <w:szCs w:val="24"/>
              </w:rPr>
              <w:t>A</w:t>
            </w:r>
            <w:r w:rsidR="001E0F68" w:rsidRPr="002C4638">
              <w:rPr>
                <w:rFonts w:ascii="Times New Roman" w:hAnsi="Times New Roman" w:cs="Times New Roman"/>
                <w:sz w:val="24"/>
                <w:szCs w:val="24"/>
              </w:rPr>
              <w:t xml:space="preserve">utorizovanou konverzi z listinné do elektronické </w:t>
            </w:r>
            <w:r w:rsidR="001E0F68" w:rsidRPr="002C4638">
              <w:rPr>
                <w:rFonts w:ascii="Times New Roman" w:hAnsi="Times New Roman" w:cs="Times New Roman"/>
                <w:sz w:val="24"/>
                <w:szCs w:val="24"/>
              </w:rPr>
              <w:lastRenderedPageBreak/>
              <w:t>podoby dokumentu</w:t>
            </w:r>
          </w:p>
        </w:tc>
        <w:tc>
          <w:tcPr>
            <w:tcW w:w="1984" w:type="dxa"/>
          </w:tcPr>
          <w:p w:rsidR="001E0F68" w:rsidRDefault="001E0F68" w:rsidP="009A3C3F">
            <w:pPr>
              <w:pStyle w:val="Nadpis3"/>
              <w:spacing w:line="0" w:lineRule="atLeast"/>
              <w:contextualSpacing/>
              <w:jc w:val="center"/>
              <w:outlineLvl w:val="2"/>
              <w:rPr>
                <w:b w:val="0"/>
                <w:sz w:val="24"/>
                <w:szCs w:val="24"/>
              </w:rPr>
            </w:pPr>
            <w:r>
              <w:rPr>
                <w:b w:val="0"/>
                <w:sz w:val="24"/>
                <w:szCs w:val="24"/>
              </w:rPr>
              <w:lastRenderedPageBreak/>
              <w:t>30,-</w:t>
            </w:r>
          </w:p>
        </w:tc>
        <w:tc>
          <w:tcPr>
            <w:tcW w:w="1979" w:type="dxa"/>
          </w:tcPr>
          <w:p w:rsidR="001E0F68" w:rsidRDefault="001E0F68" w:rsidP="009A3C3F">
            <w:pPr>
              <w:pStyle w:val="Nadpis3"/>
              <w:spacing w:line="0" w:lineRule="atLeast"/>
              <w:contextualSpacing/>
              <w:jc w:val="center"/>
              <w:outlineLvl w:val="2"/>
              <w:rPr>
                <w:b w:val="0"/>
                <w:sz w:val="24"/>
                <w:szCs w:val="24"/>
              </w:rPr>
            </w:pPr>
          </w:p>
        </w:tc>
      </w:tr>
      <w:tr w:rsidR="001E0F68" w:rsidTr="001E0F68">
        <w:tc>
          <w:tcPr>
            <w:tcW w:w="3227" w:type="dxa"/>
          </w:tcPr>
          <w:p w:rsidR="001E0F68" w:rsidRPr="002C4638" w:rsidRDefault="002C4638" w:rsidP="009A3C3F">
            <w:pPr>
              <w:spacing w:before="100" w:beforeAutospacing="1" w:after="100" w:afterAutospacing="1"/>
              <w:rPr>
                <w:rFonts w:ascii="Times New Roman" w:hAnsi="Times New Roman" w:cs="Times New Roman"/>
                <w:sz w:val="24"/>
                <w:szCs w:val="24"/>
              </w:rPr>
            </w:pPr>
            <w:r w:rsidRPr="002C4638">
              <w:rPr>
                <w:rFonts w:ascii="Times New Roman" w:hAnsi="Times New Roman" w:cs="Times New Roman"/>
                <w:sz w:val="24"/>
                <w:szCs w:val="24"/>
              </w:rPr>
              <w:lastRenderedPageBreak/>
              <w:t>A</w:t>
            </w:r>
            <w:r w:rsidR="001E0F68" w:rsidRPr="002C4638">
              <w:rPr>
                <w:rFonts w:ascii="Times New Roman" w:hAnsi="Times New Roman" w:cs="Times New Roman"/>
                <w:sz w:val="24"/>
                <w:szCs w:val="24"/>
              </w:rPr>
              <w:t>utorizovanou konverzi z elektronické do listinné podoby dokumentu</w:t>
            </w:r>
          </w:p>
        </w:tc>
        <w:tc>
          <w:tcPr>
            <w:tcW w:w="1984" w:type="dxa"/>
          </w:tcPr>
          <w:p w:rsidR="001E0F68" w:rsidRDefault="001E0F68" w:rsidP="009A3C3F">
            <w:pPr>
              <w:pStyle w:val="Nadpis3"/>
              <w:jc w:val="center"/>
              <w:outlineLvl w:val="2"/>
              <w:rPr>
                <w:b w:val="0"/>
                <w:sz w:val="24"/>
                <w:szCs w:val="24"/>
              </w:rPr>
            </w:pPr>
            <w:r>
              <w:rPr>
                <w:b w:val="0"/>
                <w:sz w:val="24"/>
                <w:szCs w:val="24"/>
              </w:rPr>
              <w:t>30,-</w:t>
            </w:r>
          </w:p>
        </w:tc>
        <w:tc>
          <w:tcPr>
            <w:tcW w:w="1979" w:type="dxa"/>
          </w:tcPr>
          <w:p w:rsidR="001E0F68" w:rsidRDefault="001E0F68" w:rsidP="009A3C3F">
            <w:pPr>
              <w:pStyle w:val="Nadpis3"/>
              <w:jc w:val="center"/>
              <w:outlineLvl w:val="2"/>
              <w:rPr>
                <w:b w:val="0"/>
                <w:sz w:val="24"/>
                <w:szCs w:val="24"/>
              </w:rPr>
            </w:pPr>
          </w:p>
        </w:tc>
      </w:tr>
    </w:tbl>
    <w:p w:rsidR="009E079E" w:rsidRDefault="009E079E" w:rsidP="009E079E">
      <w:pPr>
        <w:pStyle w:val="Nadpis2"/>
        <w:spacing w:line="20" w:lineRule="atLeast"/>
        <w:contextualSpacing/>
        <w:rPr>
          <w:sz w:val="24"/>
          <w:szCs w:val="24"/>
        </w:rPr>
      </w:pPr>
      <w:r w:rsidRPr="00991C86">
        <w:rPr>
          <w:sz w:val="24"/>
          <w:szCs w:val="24"/>
        </w:rPr>
        <w:t>Jaké doklady musí žadatelé o výpis doložit</w:t>
      </w:r>
    </w:p>
    <w:p w:rsidR="009E079E" w:rsidRPr="000E0802" w:rsidRDefault="009E079E" w:rsidP="00A1546B">
      <w:pPr>
        <w:pStyle w:val="Nadpis2"/>
        <w:spacing w:line="0" w:lineRule="atLeast"/>
        <w:contextualSpacing/>
        <w:rPr>
          <w:b w:val="0"/>
          <w:sz w:val="24"/>
          <w:szCs w:val="24"/>
        </w:rPr>
      </w:pPr>
      <w:r w:rsidRPr="00991C86">
        <w:rPr>
          <w:b w:val="0"/>
          <w:sz w:val="24"/>
          <w:szCs w:val="24"/>
        </w:rPr>
        <w:t xml:space="preserve">U veřejných evidencí není ověřována totožnost žadatele. Žadatel je pouze </w:t>
      </w:r>
      <w:r w:rsidRPr="000E0802">
        <w:rPr>
          <w:b w:val="0"/>
          <w:sz w:val="24"/>
          <w:szCs w:val="24"/>
        </w:rPr>
        <w:t>povinen sdělit relevantní kritéria pro vyhledání svého požadavku.</w:t>
      </w:r>
    </w:p>
    <w:p w:rsidR="009E079E" w:rsidRPr="000E0802" w:rsidRDefault="009E079E" w:rsidP="00A1546B">
      <w:pPr>
        <w:numPr>
          <w:ilvl w:val="0"/>
          <w:numId w:val="1"/>
        </w:numPr>
        <w:spacing w:before="100" w:beforeAutospacing="1" w:after="100" w:afterAutospacing="1" w:line="0" w:lineRule="atLeast"/>
        <w:contextualSpacing/>
        <w:rPr>
          <w:rFonts w:ascii="Times New Roman" w:hAnsi="Times New Roman" w:cs="Times New Roman"/>
          <w:sz w:val="24"/>
          <w:szCs w:val="24"/>
        </w:rPr>
      </w:pPr>
      <w:r w:rsidRPr="000E0802">
        <w:rPr>
          <w:rStyle w:val="Siln"/>
          <w:rFonts w:ascii="Times New Roman" w:hAnsi="Times New Roman" w:cs="Times New Roman"/>
          <w:sz w:val="24"/>
          <w:szCs w:val="24"/>
        </w:rPr>
        <w:t>Obchodní rejstřík</w:t>
      </w:r>
      <w:r w:rsidRPr="000E0802">
        <w:rPr>
          <w:rFonts w:ascii="Times New Roman" w:hAnsi="Times New Roman" w:cs="Times New Roman"/>
          <w:sz w:val="24"/>
          <w:szCs w:val="24"/>
        </w:rPr>
        <w:t>: IČ subjektu</w:t>
      </w:r>
    </w:p>
    <w:p w:rsidR="00556B1C" w:rsidRPr="000E0802" w:rsidRDefault="009E079E" w:rsidP="00A1546B">
      <w:pPr>
        <w:numPr>
          <w:ilvl w:val="0"/>
          <w:numId w:val="1"/>
        </w:numPr>
        <w:spacing w:before="100" w:beforeAutospacing="1" w:after="100" w:afterAutospacing="1" w:line="0" w:lineRule="atLeast"/>
        <w:contextualSpacing/>
        <w:rPr>
          <w:rFonts w:ascii="Times New Roman" w:hAnsi="Times New Roman" w:cs="Times New Roman"/>
          <w:sz w:val="24"/>
          <w:szCs w:val="24"/>
        </w:rPr>
      </w:pPr>
      <w:r w:rsidRPr="000E0802">
        <w:rPr>
          <w:rStyle w:val="Siln"/>
          <w:rFonts w:ascii="Times New Roman" w:hAnsi="Times New Roman" w:cs="Times New Roman"/>
          <w:sz w:val="24"/>
          <w:szCs w:val="24"/>
        </w:rPr>
        <w:t>Živnostenský rejstřík</w:t>
      </w:r>
      <w:r w:rsidR="002C4638">
        <w:rPr>
          <w:rFonts w:ascii="Times New Roman" w:hAnsi="Times New Roman" w:cs="Times New Roman"/>
          <w:sz w:val="24"/>
          <w:szCs w:val="24"/>
        </w:rPr>
        <w:t xml:space="preserve">: IČ </w:t>
      </w:r>
      <w:proofErr w:type="gramStart"/>
      <w:r w:rsidR="002C4638">
        <w:rPr>
          <w:rFonts w:ascii="Times New Roman" w:hAnsi="Times New Roman" w:cs="Times New Roman"/>
          <w:sz w:val="24"/>
          <w:szCs w:val="24"/>
        </w:rPr>
        <w:t>podnikatele (</w:t>
      </w:r>
      <w:r w:rsidRPr="000E0802">
        <w:rPr>
          <w:rFonts w:ascii="Times New Roman" w:hAnsi="Times New Roman" w:cs="Times New Roman"/>
          <w:sz w:val="24"/>
          <w:szCs w:val="24"/>
        </w:rPr>
        <w:t xml:space="preserve"> fyzické</w:t>
      </w:r>
      <w:proofErr w:type="gramEnd"/>
      <w:r w:rsidRPr="000E0802">
        <w:rPr>
          <w:rFonts w:ascii="Times New Roman" w:hAnsi="Times New Roman" w:cs="Times New Roman"/>
          <w:sz w:val="24"/>
          <w:szCs w:val="24"/>
        </w:rPr>
        <w:t xml:space="preserve"> osoby</w:t>
      </w:r>
      <w:r w:rsidR="002C4638">
        <w:rPr>
          <w:rFonts w:ascii="Times New Roman" w:hAnsi="Times New Roman" w:cs="Times New Roman"/>
          <w:sz w:val="24"/>
          <w:szCs w:val="24"/>
        </w:rPr>
        <w:t>)</w:t>
      </w:r>
    </w:p>
    <w:p w:rsidR="009E079E" w:rsidRPr="000E0802" w:rsidRDefault="009E079E" w:rsidP="009E079E">
      <w:pPr>
        <w:pStyle w:val="Normlnweb"/>
        <w:numPr>
          <w:ilvl w:val="0"/>
          <w:numId w:val="1"/>
        </w:numPr>
      </w:pPr>
      <w:r w:rsidRPr="000E0802">
        <w:rPr>
          <w:rStyle w:val="Siln"/>
        </w:rPr>
        <w:t>Katastr nemovitostí:</w:t>
      </w:r>
      <w:r w:rsidRPr="000E0802">
        <w:t xml:space="preserve"> název katastrálního území a číslo listu vlastnictví, číslo parcely atd.</w:t>
      </w:r>
    </w:p>
    <w:p w:rsidR="009E079E" w:rsidRDefault="009E079E" w:rsidP="009E079E">
      <w:pPr>
        <w:pStyle w:val="Normlnweb"/>
        <w:numPr>
          <w:ilvl w:val="0"/>
          <w:numId w:val="1"/>
        </w:numPr>
        <w:jc w:val="both"/>
      </w:pPr>
      <w:r w:rsidRPr="000E0802">
        <w:t xml:space="preserve"> </w:t>
      </w:r>
      <w:r w:rsidRPr="000E0802">
        <w:rPr>
          <w:b/>
        </w:rPr>
        <w:t xml:space="preserve">Výpis z rejstříku trestů - </w:t>
      </w:r>
      <w:r w:rsidRPr="000E0802">
        <w:t>Pro vydání ověřeného výpisů z RT je třeba podepsat písemnou žádost a doložit totožnost žadatele, kterého se výpis týká. K prokázání totožnosti přineste s sebou občanský průkaz nebo cestovní pas. Výpis z RT je možné vydat i cizincům, kteří mají povolení</w:t>
      </w:r>
      <w:r w:rsidRPr="00991C86">
        <w:t xml:space="preserve"> k dlouhodobému nebo trvalému pobytu a bylo jim přiděleno rodné číslo.</w:t>
      </w:r>
    </w:p>
    <w:p w:rsidR="009E079E" w:rsidRDefault="009E079E" w:rsidP="009E079E">
      <w:pPr>
        <w:pStyle w:val="Normlnweb"/>
        <w:numPr>
          <w:ilvl w:val="0"/>
          <w:numId w:val="1"/>
        </w:numPr>
        <w:jc w:val="both"/>
      </w:pPr>
      <w:r w:rsidRPr="00991C86">
        <w:t>Pokud někdo žádá o výpis z RT v zastoupení, musí doložit i úředně ověřené pověření k tomuto úkonu (plnou moc) a svoji totožnost.</w:t>
      </w:r>
    </w:p>
    <w:p w:rsidR="009E079E" w:rsidRDefault="009E079E" w:rsidP="00A1546B">
      <w:pPr>
        <w:pStyle w:val="Normlnweb"/>
        <w:numPr>
          <w:ilvl w:val="0"/>
          <w:numId w:val="1"/>
        </w:numPr>
        <w:spacing w:line="0" w:lineRule="atLeast"/>
        <w:contextualSpacing/>
        <w:jc w:val="both"/>
        <w:rPr>
          <w:b/>
        </w:rPr>
      </w:pPr>
      <w:r w:rsidRPr="00991C86">
        <w:rPr>
          <w:rStyle w:val="Siln"/>
          <w:b w:val="0"/>
        </w:rPr>
        <w:t>Pokud jdete žádat o výpis z Rejstříku trestů a vlastníte nový občanský průkaz, který neobsahuje údaj o rodném příjmení, zpozorněte!</w:t>
      </w:r>
      <w:r>
        <w:rPr>
          <w:b/>
        </w:rPr>
        <w:t xml:space="preserve"> </w:t>
      </w:r>
      <w:r w:rsidRPr="00991C86">
        <w:t xml:space="preserve">Informační systém požaduje i rodné příjmení, které tak musí žadatel doložit. Doporučujeme proto žadatelům s novým občanským průkazem, aby si pro získání výpisu z Rejstříku trestů navíc přinesli i </w:t>
      </w:r>
      <w:r w:rsidRPr="00991C86">
        <w:rPr>
          <w:rStyle w:val="Siln"/>
        </w:rPr>
        <w:t>doklad</w:t>
      </w:r>
      <w:r>
        <w:rPr>
          <w:rStyle w:val="Siln"/>
        </w:rPr>
        <w:t xml:space="preserve">, který obsahuje rodné příjmení </w:t>
      </w:r>
      <w:r w:rsidRPr="00991C86">
        <w:rPr>
          <w:rStyle w:val="Siln"/>
        </w:rPr>
        <w:t>např. rodný list</w:t>
      </w:r>
      <w:r w:rsidRPr="00991C86">
        <w:t>.</w:t>
      </w:r>
    </w:p>
    <w:p w:rsidR="009E079E" w:rsidRDefault="009E079E" w:rsidP="00A1546B">
      <w:pPr>
        <w:pStyle w:val="Normlnweb"/>
        <w:spacing w:line="0" w:lineRule="atLeast"/>
        <w:ind w:left="720"/>
        <w:contextualSpacing/>
        <w:jc w:val="both"/>
      </w:pPr>
      <w:r w:rsidRPr="00991C86">
        <w:t xml:space="preserve">Další informace naleznete na </w:t>
      </w:r>
      <w:hyperlink r:id="rId10" w:tooltip="Stránky projektu Czech POINT [odkaz vede mimo tento web]" w:history="1">
        <w:r w:rsidRPr="00991C86">
          <w:rPr>
            <w:rStyle w:val="Hypertextovodkaz"/>
          </w:rPr>
          <w:t>http://www.czechpoint.cz</w:t>
        </w:r>
      </w:hyperlink>
      <w:r w:rsidRPr="00991C86">
        <w:t>.</w:t>
      </w:r>
    </w:p>
    <w:p w:rsidR="001E0F68" w:rsidRDefault="001E0F68" w:rsidP="00A16581">
      <w:pPr>
        <w:pStyle w:val="Normlnweb"/>
        <w:spacing w:line="240" w:lineRule="atLeast"/>
        <w:contextualSpacing/>
        <w:jc w:val="both"/>
        <w:rPr>
          <w:b/>
        </w:rPr>
      </w:pPr>
    </w:p>
    <w:p w:rsidR="002C4638" w:rsidRPr="002C4638" w:rsidRDefault="002C4638" w:rsidP="00A16581">
      <w:pPr>
        <w:pStyle w:val="Normlnweb"/>
        <w:spacing w:line="240" w:lineRule="atLeast"/>
        <w:contextualSpacing/>
        <w:jc w:val="both"/>
        <w:rPr>
          <w:b/>
        </w:rPr>
      </w:pPr>
    </w:p>
    <w:p w:rsidR="00A1546B" w:rsidRDefault="00A1546B" w:rsidP="00A16581">
      <w:pPr>
        <w:pStyle w:val="Normlnweb"/>
        <w:spacing w:line="240" w:lineRule="atLeast"/>
        <w:contextualSpacing/>
        <w:jc w:val="both"/>
        <w:rPr>
          <w:b/>
          <w:sz w:val="28"/>
          <w:szCs w:val="28"/>
        </w:rPr>
      </w:pPr>
      <w:r>
        <w:rPr>
          <w:b/>
          <w:sz w:val="28"/>
          <w:szCs w:val="28"/>
        </w:rPr>
        <w:t>Sdružení Nučických žen</w:t>
      </w:r>
    </w:p>
    <w:p w:rsidR="00A1546B" w:rsidRDefault="00A1546B" w:rsidP="00A16581">
      <w:pPr>
        <w:pStyle w:val="Normlnweb"/>
        <w:spacing w:line="240" w:lineRule="atLeast"/>
        <w:contextualSpacing/>
        <w:jc w:val="both"/>
      </w:pPr>
      <w:r>
        <w:t xml:space="preserve">    V pátek, d</w:t>
      </w:r>
      <w:r w:rsidR="00637C69">
        <w:t xml:space="preserve">ne </w:t>
      </w:r>
      <w:proofErr w:type="gramStart"/>
      <w:r w:rsidR="00637C69">
        <w:t>25.dubna</w:t>
      </w:r>
      <w:proofErr w:type="gramEnd"/>
      <w:r w:rsidR="00637C69">
        <w:t xml:space="preserve"> 2014 zve výbor</w:t>
      </w:r>
      <w:r>
        <w:t xml:space="preserve"> SNŽ</w:t>
      </w:r>
      <w:r w:rsidR="00637C69">
        <w:t xml:space="preserve"> </w:t>
      </w:r>
      <w:r>
        <w:t xml:space="preserve">všechny členky, ale i zájemkyně o členství na výjezdní výroční členskou schůzi, která se </w:t>
      </w:r>
      <w:r>
        <w:lastRenderedPageBreak/>
        <w:t xml:space="preserve">uskuteční v Restauraci u Libora v Sázavě. Odjezd je osobními auty v 18.30 hod. z nučické návsi. </w:t>
      </w:r>
    </w:p>
    <w:p w:rsidR="005A5690" w:rsidRDefault="00A1546B" w:rsidP="00A16581">
      <w:pPr>
        <w:pStyle w:val="Normlnweb"/>
        <w:spacing w:line="240" w:lineRule="atLeast"/>
        <w:contextualSpacing/>
        <w:jc w:val="both"/>
      </w:pPr>
      <w:r>
        <w:t xml:space="preserve">Program členské schůze: </w:t>
      </w:r>
    </w:p>
    <w:p w:rsidR="00A1546B" w:rsidRDefault="00A1546B" w:rsidP="005A5690">
      <w:pPr>
        <w:pStyle w:val="Normlnweb"/>
        <w:numPr>
          <w:ilvl w:val="0"/>
          <w:numId w:val="2"/>
        </w:numPr>
        <w:spacing w:line="240" w:lineRule="atLeast"/>
        <w:contextualSpacing/>
        <w:jc w:val="both"/>
      </w:pPr>
      <w:r>
        <w:t>Volba nového výboru (předsedkyně, místopředsedkyně a jednatelka)</w:t>
      </w:r>
    </w:p>
    <w:p w:rsidR="00A1546B" w:rsidRDefault="005A5690" w:rsidP="00A16581">
      <w:pPr>
        <w:pStyle w:val="Normlnweb"/>
        <w:spacing w:line="240" w:lineRule="atLeast"/>
        <w:contextualSpacing/>
        <w:jc w:val="both"/>
      </w:pPr>
      <w:r>
        <w:t xml:space="preserve">                      </w:t>
      </w:r>
      <w:r w:rsidR="00637C69">
        <w:t>2.   Volba pokladníka</w:t>
      </w:r>
      <w:r w:rsidR="00A1546B">
        <w:t xml:space="preserve"> sdružení</w:t>
      </w:r>
    </w:p>
    <w:p w:rsidR="00637C69" w:rsidRDefault="00637C69" w:rsidP="00A16581">
      <w:pPr>
        <w:pStyle w:val="Normlnweb"/>
        <w:spacing w:line="240" w:lineRule="atLeast"/>
        <w:contextualSpacing/>
        <w:jc w:val="both"/>
      </w:pPr>
      <w:r>
        <w:t xml:space="preserve">                      3. Zhodnocení roku 2012 a 2013</w:t>
      </w:r>
    </w:p>
    <w:p w:rsidR="00637C69" w:rsidRDefault="00637C69" w:rsidP="00A16581">
      <w:pPr>
        <w:pStyle w:val="Normlnweb"/>
        <w:spacing w:line="240" w:lineRule="atLeast"/>
        <w:contextualSpacing/>
        <w:jc w:val="both"/>
      </w:pPr>
      <w:r>
        <w:tab/>
        <w:t xml:space="preserve">          4. Plán na rok 2014</w:t>
      </w:r>
    </w:p>
    <w:p w:rsidR="00637C69" w:rsidRDefault="00685CBF" w:rsidP="00A16581">
      <w:pPr>
        <w:pStyle w:val="Normlnweb"/>
        <w:spacing w:line="240" w:lineRule="atLeast"/>
        <w:contextualSpacing/>
        <w:jc w:val="both"/>
      </w:pPr>
      <w:r>
        <w:t xml:space="preserve">     </w:t>
      </w:r>
      <w:r w:rsidR="00637C69">
        <w:t xml:space="preserve">Novým zájemkyním o členství bylo již svěřeno pořádání dětského maškarního karnevalu a doufáme, že se k nim další nové </w:t>
      </w:r>
      <w:r>
        <w:t xml:space="preserve">zájemkyně o členství připojí. Akce pro děti pořádané sdružením mají v naší obci již určitou tradicí a byla by škoda je ukončit. </w:t>
      </w:r>
    </w:p>
    <w:p w:rsidR="00F21623" w:rsidRDefault="00F21623" w:rsidP="00A16581">
      <w:pPr>
        <w:pStyle w:val="Normlnweb"/>
        <w:spacing w:line="240" w:lineRule="atLeast"/>
        <w:contextualSpacing/>
        <w:jc w:val="both"/>
      </w:pPr>
    </w:p>
    <w:p w:rsidR="00F21623" w:rsidRDefault="00F21623" w:rsidP="00A16581">
      <w:pPr>
        <w:pStyle w:val="Normlnweb"/>
        <w:spacing w:line="240" w:lineRule="atLeast"/>
        <w:contextualSpacing/>
        <w:jc w:val="both"/>
      </w:pPr>
      <w:r>
        <w:t xml:space="preserve">   V pátek, dne </w:t>
      </w:r>
      <w:proofErr w:type="gramStart"/>
      <w:r>
        <w:t>11.dubna</w:t>
      </w:r>
      <w:proofErr w:type="gramEnd"/>
      <w:r>
        <w:t xml:space="preserve"> 2014 odjíždíme v 17.00 hodin do divadla </w:t>
      </w:r>
      <w:proofErr w:type="spellStart"/>
      <w:r>
        <w:t>Palace</w:t>
      </w:r>
      <w:proofErr w:type="spellEnd"/>
      <w:r>
        <w:t xml:space="preserve"> v Praze na představení CAVEMAN. </w:t>
      </w:r>
    </w:p>
    <w:p w:rsidR="00171FA1" w:rsidRDefault="00171FA1" w:rsidP="00A16581">
      <w:pPr>
        <w:pStyle w:val="Normlnweb"/>
        <w:spacing w:line="240" w:lineRule="atLeast"/>
        <w:contextualSpacing/>
        <w:jc w:val="both"/>
      </w:pPr>
    </w:p>
    <w:p w:rsidR="00171FA1" w:rsidRDefault="00171FA1" w:rsidP="00A16581">
      <w:pPr>
        <w:pStyle w:val="Normlnweb"/>
        <w:spacing w:line="240" w:lineRule="atLeast"/>
        <w:contextualSpacing/>
        <w:jc w:val="both"/>
      </w:pPr>
    </w:p>
    <w:p w:rsidR="00A1546B" w:rsidRDefault="00AD05D8" w:rsidP="00A16581">
      <w:pPr>
        <w:pStyle w:val="Normlnweb"/>
        <w:spacing w:line="240" w:lineRule="atLeast"/>
        <w:contextualSpacing/>
        <w:jc w:val="both"/>
        <w:rPr>
          <w:b/>
          <w:sz w:val="28"/>
          <w:szCs w:val="28"/>
        </w:rPr>
      </w:pPr>
      <w:r w:rsidRPr="00AD05D8">
        <w:rPr>
          <w:b/>
          <w:sz w:val="28"/>
          <w:szCs w:val="28"/>
        </w:rPr>
        <w:t>Odpady</w:t>
      </w:r>
    </w:p>
    <w:p w:rsidR="00AD05D8" w:rsidRDefault="00AD05D8" w:rsidP="00A16581">
      <w:pPr>
        <w:pStyle w:val="Normlnweb"/>
        <w:spacing w:line="240" w:lineRule="atLeast"/>
        <w:contextualSpacing/>
        <w:jc w:val="both"/>
      </w:pPr>
      <w:r>
        <w:t xml:space="preserve">   Připomínáme občanům, že v pondělí, </w:t>
      </w:r>
      <w:proofErr w:type="gramStart"/>
      <w:r>
        <w:t>dne 7.dubna</w:t>
      </w:r>
      <w:proofErr w:type="gramEnd"/>
      <w:r>
        <w:t xml:space="preserve"> bude proveden svoz plastů.</w:t>
      </w:r>
      <w:r w:rsidR="00EF784F">
        <w:t xml:space="preserve"> </w:t>
      </w:r>
      <w:r w:rsidR="002C4638">
        <w:t>Občanům</w:t>
      </w:r>
      <w:r>
        <w:t xml:space="preserve">, kteří ještě nemají zajištěno domácí kompostování, nabízíme k okamžitému odběru kvalitní kompostér dotovaný obcí. Občané zaplatí za kompostér pouze 895,-Kč. </w:t>
      </w:r>
    </w:p>
    <w:p w:rsidR="002C4638" w:rsidRDefault="002C4638" w:rsidP="00A16581">
      <w:pPr>
        <w:pStyle w:val="Normlnweb"/>
        <w:spacing w:line="240" w:lineRule="atLeast"/>
        <w:contextualSpacing/>
        <w:jc w:val="both"/>
      </w:pPr>
    </w:p>
    <w:p w:rsidR="002C4638" w:rsidRPr="00AD05D8" w:rsidRDefault="002C4638" w:rsidP="00A16581">
      <w:pPr>
        <w:pStyle w:val="Normlnweb"/>
        <w:spacing w:line="240" w:lineRule="atLeast"/>
        <w:contextualSpacing/>
        <w:jc w:val="both"/>
      </w:pPr>
    </w:p>
    <w:p w:rsidR="00A16581" w:rsidRDefault="00A16581" w:rsidP="00A16581">
      <w:pPr>
        <w:pStyle w:val="Normlnweb"/>
        <w:spacing w:line="240" w:lineRule="atLeast"/>
        <w:contextualSpacing/>
        <w:jc w:val="both"/>
        <w:rPr>
          <w:b/>
          <w:sz w:val="28"/>
          <w:szCs w:val="28"/>
        </w:rPr>
      </w:pPr>
      <w:r w:rsidRPr="00A16581">
        <w:rPr>
          <w:b/>
          <w:sz w:val="28"/>
          <w:szCs w:val="28"/>
        </w:rPr>
        <w:t>Sport</w:t>
      </w:r>
    </w:p>
    <w:p w:rsidR="00A16581" w:rsidRPr="00F90F1F" w:rsidRDefault="00A16581" w:rsidP="00A16581">
      <w:pPr>
        <w:pStyle w:val="Normlnweb"/>
        <w:spacing w:line="0" w:lineRule="atLeast"/>
        <w:contextualSpacing/>
        <w:jc w:val="both"/>
        <w:rPr>
          <w:sz w:val="22"/>
          <w:szCs w:val="22"/>
          <w:u w:val="single"/>
        </w:rPr>
      </w:pPr>
      <w:r w:rsidRPr="00F90F1F">
        <w:rPr>
          <w:sz w:val="22"/>
          <w:szCs w:val="22"/>
          <w:u w:val="single"/>
        </w:rPr>
        <w:t>Přátelská utkání - Mužstvo Nučice „A“</w:t>
      </w:r>
    </w:p>
    <w:p w:rsidR="00F90F1F" w:rsidRPr="00F90F1F" w:rsidRDefault="00A16581" w:rsidP="00A16581">
      <w:pPr>
        <w:pStyle w:val="Normlnweb"/>
        <w:spacing w:line="0" w:lineRule="atLeast"/>
        <w:contextualSpacing/>
        <w:jc w:val="both"/>
        <w:rPr>
          <w:color w:val="000000"/>
          <w:sz w:val="22"/>
          <w:szCs w:val="22"/>
        </w:rPr>
      </w:pPr>
      <w:r w:rsidRPr="00F90F1F">
        <w:rPr>
          <w:color w:val="000000"/>
          <w:sz w:val="22"/>
          <w:szCs w:val="22"/>
        </w:rPr>
        <w:br/>
      </w:r>
      <w:proofErr w:type="spellStart"/>
      <w:r w:rsidRPr="00F90F1F">
        <w:rPr>
          <w:color w:val="000000"/>
          <w:sz w:val="22"/>
          <w:szCs w:val="22"/>
        </w:rPr>
        <w:t>Sendražice</w:t>
      </w:r>
      <w:proofErr w:type="spellEnd"/>
      <w:r w:rsidRPr="00F90F1F">
        <w:rPr>
          <w:color w:val="000000"/>
          <w:sz w:val="22"/>
          <w:szCs w:val="22"/>
        </w:rPr>
        <w:t xml:space="preserve"> - Nučice A 0:2(0:0)      </w:t>
      </w:r>
      <w:r w:rsidR="00F90F1F">
        <w:rPr>
          <w:color w:val="000000"/>
          <w:sz w:val="22"/>
          <w:szCs w:val="22"/>
        </w:rPr>
        <w:t xml:space="preserve"> </w:t>
      </w:r>
      <w:r w:rsidRPr="00F90F1F">
        <w:rPr>
          <w:color w:val="000000"/>
          <w:sz w:val="22"/>
          <w:szCs w:val="22"/>
        </w:rPr>
        <w:t xml:space="preserve">Rozhodčí: Luboš Pluhař           Diváci: 40 </w:t>
      </w:r>
    </w:p>
    <w:p w:rsidR="00F90F1F" w:rsidRPr="00F90F1F" w:rsidRDefault="00F90F1F" w:rsidP="00A16581">
      <w:pPr>
        <w:pStyle w:val="Normlnweb"/>
        <w:spacing w:line="0" w:lineRule="atLeast"/>
        <w:contextualSpacing/>
        <w:jc w:val="both"/>
        <w:rPr>
          <w:color w:val="000000"/>
          <w:sz w:val="22"/>
          <w:szCs w:val="22"/>
        </w:rPr>
      </w:pPr>
      <w:r w:rsidRPr="00F90F1F">
        <w:rPr>
          <w:color w:val="000000"/>
          <w:sz w:val="22"/>
          <w:szCs w:val="22"/>
        </w:rPr>
        <w:t>Branky: 2x Matěj Chromý</w:t>
      </w:r>
    </w:p>
    <w:p w:rsidR="002C4638" w:rsidRPr="00F90F1F" w:rsidRDefault="002C4638" w:rsidP="00A16581">
      <w:pPr>
        <w:pStyle w:val="Normlnweb"/>
        <w:spacing w:line="0" w:lineRule="atLeast"/>
        <w:contextualSpacing/>
        <w:jc w:val="both"/>
        <w:rPr>
          <w:color w:val="000000"/>
          <w:sz w:val="22"/>
          <w:szCs w:val="22"/>
        </w:rPr>
      </w:pPr>
    </w:p>
    <w:p w:rsidR="00F90F1F" w:rsidRPr="00F90F1F" w:rsidRDefault="00F90F1F" w:rsidP="00A16581">
      <w:pPr>
        <w:pStyle w:val="Normlnweb"/>
        <w:spacing w:line="0" w:lineRule="atLeast"/>
        <w:contextualSpacing/>
        <w:jc w:val="both"/>
        <w:rPr>
          <w:color w:val="000000"/>
          <w:sz w:val="22"/>
          <w:szCs w:val="22"/>
        </w:rPr>
      </w:pPr>
      <w:r w:rsidRPr="00F90F1F">
        <w:rPr>
          <w:color w:val="000000"/>
          <w:sz w:val="22"/>
          <w:szCs w:val="22"/>
        </w:rPr>
        <w:t xml:space="preserve">Nučice A - </w:t>
      </w:r>
      <w:proofErr w:type="spellStart"/>
      <w:r w:rsidRPr="00F90F1F">
        <w:rPr>
          <w:color w:val="000000"/>
          <w:sz w:val="22"/>
          <w:szCs w:val="22"/>
        </w:rPr>
        <w:t>Vyžlovka</w:t>
      </w:r>
      <w:proofErr w:type="spellEnd"/>
      <w:r w:rsidRPr="00F90F1F">
        <w:rPr>
          <w:color w:val="000000"/>
          <w:sz w:val="22"/>
          <w:szCs w:val="22"/>
        </w:rPr>
        <w:t xml:space="preserve"> 1:3(</w:t>
      </w:r>
      <w:proofErr w:type="gramStart"/>
      <w:r w:rsidRPr="00F90F1F">
        <w:rPr>
          <w:color w:val="000000"/>
          <w:sz w:val="22"/>
          <w:szCs w:val="22"/>
        </w:rPr>
        <w:t>0:</w:t>
      </w:r>
      <w:r w:rsidR="00171FA1">
        <w:rPr>
          <w:color w:val="000000"/>
          <w:sz w:val="22"/>
          <w:szCs w:val="22"/>
        </w:rPr>
        <w:t xml:space="preserve">2)              </w:t>
      </w:r>
      <w:r w:rsidR="00A16581" w:rsidRPr="00F90F1F">
        <w:rPr>
          <w:color w:val="000000"/>
          <w:sz w:val="22"/>
          <w:szCs w:val="22"/>
        </w:rPr>
        <w:t>Rozhodčí</w:t>
      </w:r>
      <w:proofErr w:type="gramEnd"/>
      <w:r w:rsidR="00A16581" w:rsidRPr="00F90F1F">
        <w:rPr>
          <w:color w:val="000000"/>
          <w:sz w:val="22"/>
          <w:szCs w:val="22"/>
        </w:rPr>
        <w:t xml:space="preserve">: Roman </w:t>
      </w:r>
      <w:proofErr w:type="spellStart"/>
      <w:r w:rsidR="00A16581" w:rsidRPr="00F90F1F">
        <w:rPr>
          <w:color w:val="000000"/>
          <w:sz w:val="22"/>
          <w:szCs w:val="22"/>
        </w:rPr>
        <w:t>Pikner</w:t>
      </w:r>
      <w:proofErr w:type="spellEnd"/>
      <w:r w:rsidR="00A16581" w:rsidRPr="00F90F1F">
        <w:rPr>
          <w:color w:val="000000"/>
          <w:sz w:val="22"/>
          <w:szCs w:val="22"/>
        </w:rPr>
        <w:t xml:space="preserve">    Diváci: 50</w:t>
      </w:r>
    </w:p>
    <w:p w:rsidR="00F90F1F" w:rsidRPr="00F90F1F" w:rsidRDefault="00F90F1F" w:rsidP="00A16581">
      <w:pPr>
        <w:pStyle w:val="Normlnweb"/>
        <w:spacing w:line="0" w:lineRule="atLeast"/>
        <w:contextualSpacing/>
        <w:jc w:val="both"/>
        <w:rPr>
          <w:color w:val="000000"/>
          <w:sz w:val="22"/>
          <w:szCs w:val="22"/>
        </w:rPr>
      </w:pPr>
      <w:r w:rsidRPr="00F90F1F">
        <w:rPr>
          <w:color w:val="000000"/>
          <w:sz w:val="22"/>
          <w:szCs w:val="22"/>
        </w:rPr>
        <w:t>Branka: Antonín Stárek</w:t>
      </w:r>
    </w:p>
    <w:p w:rsidR="00F90F1F" w:rsidRPr="00F90F1F" w:rsidRDefault="00F90F1F" w:rsidP="00A16581">
      <w:pPr>
        <w:pStyle w:val="Normlnweb"/>
        <w:spacing w:line="0" w:lineRule="atLeast"/>
        <w:contextualSpacing/>
        <w:jc w:val="both"/>
        <w:rPr>
          <w:color w:val="000000"/>
          <w:sz w:val="22"/>
          <w:szCs w:val="22"/>
        </w:rPr>
      </w:pPr>
      <w:r w:rsidRPr="00F90F1F">
        <w:rPr>
          <w:color w:val="000000"/>
          <w:sz w:val="22"/>
          <w:szCs w:val="22"/>
        </w:rPr>
        <w:br/>
      </w:r>
      <w:proofErr w:type="spellStart"/>
      <w:r w:rsidRPr="00F90F1F">
        <w:rPr>
          <w:color w:val="000000"/>
          <w:sz w:val="22"/>
          <w:szCs w:val="22"/>
        </w:rPr>
        <w:t>Tuchoraz</w:t>
      </w:r>
      <w:proofErr w:type="spellEnd"/>
      <w:r w:rsidRPr="00F90F1F">
        <w:rPr>
          <w:color w:val="000000"/>
          <w:sz w:val="22"/>
          <w:szCs w:val="22"/>
        </w:rPr>
        <w:t xml:space="preserve"> - Nučice A 0:4(0:3)   </w:t>
      </w:r>
      <w:r w:rsidR="00A16581" w:rsidRPr="00F90F1F">
        <w:rPr>
          <w:color w:val="000000"/>
          <w:sz w:val="22"/>
          <w:szCs w:val="22"/>
        </w:rPr>
        <w:t xml:space="preserve">       </w:t>
      </w:r>
      <w:r w:rsidR="00171FA1">
        <w:rPr>
          <w:color w:val="000000"/>
          <w:sz w:val="22"/>
          <w:szCs w:val="22"/>
        </w:rPr>
        <w:t xml:space="preserve">  </w:t>
      </w:r>
      <w:r w:rsidR="00A16581" w:rsidRPr="00F90F1F">
        <w:rPr>
          <w:color w:val="000000"/>
          <w:sz w:val="22"/>
          <w:szCs w:val="22"/>
        </w:rPr>
        <w:t>Rozhodč</w:t>
      </w:r>
      <w:r w:rsidRPr="00F90F1F">
        <w:rPr>
          <w:color w:val="000000"/>
          <w:sz w:val="22"/>
          <w:szCs w:val="22"/>
        </w:rPr>
        <w:t xml:space="preserve">í: Aleš </w:t>
      </w:r>
      <w:proofErr w:type="spellStart"/>
      <w:r w:rsidRPr="00F90F1F">
        <w:rPr>
          <w:color w:val="000000"/>
          <w:sz w:val="22"/>
          <w:szCs w:val="22"/>
        </w:rPr>
        <w:t>Humpolák</w:t>
      </w:r>
      <w:proofErr w:type="spellEnd"/>
      <w:r w:rsidR="00A16581" w:rsidRPr="00F90F1F">
        <w:rPr>
          <w:color w:val="000000"/>
          <w:sz w:val="22"/>
          <w:szCs w:val="22"/>
        </w:rPr>
        <w:t xml:space="preserve">    Diváci: 30 </w:t>
      </w:r>
    </w:p>
    <w:p w:rsidR="00A16581" w:rsidRPr="00F90F1F" w:rsidRDefault="00A16581" w:rsidP="00F90F1F">
      <w:pPr>
        <w:pStyle w:val="Normlnweb"/>
        <w:spacing w:line="0" w:lineRule="atLeast"/>
        <w:contextualSpacing/>
        <w:jc w:val="both"/>
        <w:rPr>
          <w:color w:val="000000"/>
          <w:sz w:val="22"/>
          <w:szCs w:val="22"/>
        </w:rPr>
      </w:pPr>
      <w:r w:rsidRPr="00F90F1F">
        <w:rPr>
          <w:color w:val="000000"/>
          <w:sz w:val="22"/>
          <w:szCs w:val="22"/>
        </w:rPr>
        <w:t xml:space="preserve">Branky: 2x Jan </w:t>
      </w:r>
      <w:r w:rsidR="00F90F1F">
        <w:rPr>
          <w:color w:val="000000"/>
          <w:sz w:val="22"/>
          <w:szCs w:val="22"/>
        </w:rPr>
        <w:t xml:space="preserve">Jelínek, Tomáš </w:t>
      </w:r>
      <w:proofErr w:type="spellStart"/>
      <w:r w:rsidR="00F90F1F">
        <w:rPr>
          <w:color w:val="000000"/>
          <w:sz w:val="22"/>
          <w:szCs w:val="22"/>
        </w:rPr>
        <w:t>K</w:t>
      </w:r>
      <w:r w:rsidR="00F90F1F" w:rsidRPr="00F90F1F">
        <w:rPr>
          <w:color w:val="000000"/>
          <w:sz w:val="22"/>
          <w:szCs w:val="22"/>
        </w:rPr>
        <w:t>rutský</w:t>
      </w:r>
      <w:proofErr w:type="spellEnd"/>
      <w:r w:rsidR="00F90F1F" w:rsidRPr="00F90F1F">
        <w:rPr>
          <w:color w:val="000000"/>
          <w:sz w:val="22"/>
          <w:szCs w:val="22"/>
        </w:rPr>
        <w:t xml:space="preserve"> z PK, Michal </w:t>
      </w:r>
      <w:proofErr w:type="spellStart"/>
      <w:r w:rsidR="00F90F1F" w:rsidRPr="00F90F1F">
        <w:rPr>
          <w:color w:val="000000"/>
          <w:sz w:val="22"/>
          <w:szCs w:val="22"/>
        </w:rPr>
        <w:t>Hervert</w:t>
      </w:r>
      <w:proofErr w:type="spellEnd"/>
    </w:p>
    <w:p w:rsidR="00F90F1F" w:rsidRPr="00F90F1F" w:rsidRDefault="00F90F1F" w:rsidP="00F90F1F">
      <w:pPr>
        <w:pStyle w:val="Normlnweb"/>
        <w:spacing w:line="0" w:lineRule="atLeast"/>
        <w:contextualSpacing/>
        <w:jc w:val="both"/>
        <w:rPr>
          <w:color w:val="000000"/>
          <w:sz w:val="22"/>
          <w:szCs w:val="22"/>
        </w:rPr>
      </w:pPr>
    </w:p>
    <w:p w:rsidR="00F90F1F" w:rsidRDefault="00F90F1F" w:rsidP="00A16581">
      <w:pPr>
        <w:pStyle w:val="Normlnweb"/>
        <w:spacing w:line="0" w:lineRule="atLeast"/>
        <w:contextualSpacing/>
        <w:jc w:val="both"/>
        <w:rPr>
          <w:color w:val="000000"/>
          <w:sz w:val="22"/>
          <w:szCs w:val="22"/>
          <w:u w:val="single"/>
        </w:rPr>
      </w:pPr>
      <w:r w:rsidRPr="00F90F1F">
        <w:rPr>
          <w:color w:val="000000"/>
          <w:sz w:val="22"/>
          <w:szCs w:val="22"/>
          <w:u w:val="single"/>
        </w:rPr>
        <w:t>Mistrovská utkání – Nučice „A“</w:t>
      </w:r>
    </w:p>
    <w:p w:rsidR="00F90F1F" w:rsidRDefault="00A16581" w:rsidP="00A16581">
      <w:pPr>
        <w:pStyle w:val="Normlnweb"/>
        <w:spacing w:line="0" w:lineRule="atLeast"/>
        <w:contextualSpacing/>
        <w:jc w:val="both"/>
        <w:rPr>
          <w:color w:val="000000"/>
          <w:sz w:val="22"/>
          <w:szCs w:val="22"/>
        </w:rPr>
      </w:pPr>
      <w:r w:rsidRPr="00F90F1F">
        <w:rPr>
          <w:color w:val="000000"/>
          <w:sz w:val="22"/>
          <w:szCs w:val="22"/>
        </w:rPr>
        <w:t xml:space="preserve">Nučice A - Kouřim 0:1(0:0)     </w:t>
      </w:r>
      <w:r w:rsidR="00F90F1F">
        <w:rPr>
          <w:color w:val="000000"/>
          <w:sz w:val="22"/>
          <w:szCs w:val="22"/>
        </w:rPr>
        <w:t xml:space="preserve">                </w:t>
      </w:r>
      <w:r w:rsidRPr="00F90F1F">
        <w:rPr>
          <w:color w:val="000000"/>
          <w:sz w:val="22"/>
          <w:szCs w:val="22"/>
        </w:rPr>
        <w:t>Rozhodčí: Aleš Burda   Diváci: 120</w:t>
      </w:r>
    </w:p>
    <w:p w:rsidR="00F90F1F" w:rsidRDefault="00F90F1F" w:rsidP="00A16581">
      <w:pPr>
        <w:pStyle w:val="Normlnweb"/>
        <w:spacing w:line="0" w:lineRule="atLeast"/>
        <w:contextualSpacing/>
        <w:jc w:val="both"/>
        <w:rPr>
          <w:color w:val="000000"/>
          <w:sz w:val="22"/>
          <w:szCs w:val="22"/>
        </w:rPr>
      </w:pPr>
    </w:p>
    <w:p w:rsidR="00F90F1F" w:rsidRPr="00F90F1F" w:rsidRDefault="00F90F1F" w:rsidP="00A16581">
      <w:pPr>
        <w:pStyle w:val="Normlnweb"/>
        <w:spacing w:line="0" w:lineRule="atLeast"/>
        <w:contextualSpacing/>
        <w:jc w:val="both"/>
        <w:rPr>
          <w:color w:val="000000"/>
          <w:sz w:val="22"/>
          <w:szCs w:val="22"/>
          <w:u w:val="single"/>
        </w:rPr>
      </w:pPr>
      <w:r w:rsidRPr="00F90F1F">
        <w:rPr>
          <w:color w:val="000000"/>
          <w:sz w:val="22"/>
          <w:szCs w:val="22"/>
          <w:u w:val="single"/>
        </w:rPr>
        <w:lastRenderedPageBreak/>
        <w:t>Přátelské utkání Nučice „B“</w:t>
      </w:r>
    </w:p>
    <w:p w:rsidR="00EE02AE" w:rsidRDefault="00A16581" w:rsidP="00A16581">
      <w:pPr>
        <w:pStyle w:val="Normlnweb"/>
        <w:spacing w:line="0" w:lineRule="atLeast"/>
        <w:contextualSpacing/>
        <w:jc w:val="both"/>
        <w:rPr>
          <w:color w:val="000000"/>
          <w:sz w:val="22"/>
          <w:szCs w:val="22"/>
        </w:rPr>
      </w:pPr>
      <w:proofErr w:type="spellStart"/>
      <w:r w:rsidRPr="00F90F1F">
        <w:rPr>
          <w:color w:val="000000"/>
          <w:sz w:val="22"/>
          <w:szCs w:val="22"/>
        </w:rPr>
        <w:t>Sluštice</w:t>
      </w:r>
      <w:proofErr w:type="spellEnd"/>
      <w:r w:rsidRPr="00F90F1F">
        <w:rPr>
          <w:color w:val="000000"/>
          <w:sz w:val="22"/>
          <w:szCs w:val="22"/>
        </w:rPr>
        <w:t xml:space="preserve"> - Nučice</w:t>
      </w:r>
      <w:r w:rsidR="00F90F1F">
        <w:rPr>
          <w:color w:val="000000"/>
          <w:sz w:val="22"/>
          <w:szCs w:val="22"/>
        </w:rPr>
        <w:t xml:space="preserve"> B 2:4(2:1)                                       </w:t>
      </w:r>
      <w:r w:rsidR="00171FA1">
        <w:rPr>
          <w:color w:val="000000"/>
          <w:sz w:val="22"/>
          <w:szCs w:val="22"/>
        </w:rPr>
        <w:t xml:space="preserve">                      </w:t>
      </w:r>
      <w:r w:rsidR="00F90F1F">
        <w:rPr>
          <w:color w:val="000000"/>
          <w:sz w:val="22"/>
          <w:szCs w:val="22"/>
        </w:rPr>
        <w:t xml:space="preserve">Diváci: 30 </w:t>
      </w:r>
    </w:p>
    <w:p w:rsidR="00EE02AE" w:rsidRDefault="00EE02AE" w:rsidP="00EE02AE">
      <w:pPr>
        <w:pStyle w:val="Normlnweb"/>
        <w:spacing w:line="0" w:lineRule="atLeast"/>
        <w:contextualSpacing/>
        <w:jc w:val="both"/>
        <w:rPr>
          <w:color w:val="000000"/>
          <w:sz w:val="22"/>
          <w:szCs w:val="22"/>
        </w:rPr>
      </w:pPr>
      <w:r>
        <w:rPr>
          <w:color w:val="000000"/>
          <w:sz w:val="22"/>
          <w:szCs w:val="22"/>
        </w:rPr>
        <w:t>Branky:</w:t>
      </w:r>
      <w:r w:rsidR="00EC282B">
        <w:rPr>
          <w:color w:val="000000"/>
          <w:sz w:val="22"/>
          <w:szCs w:val="22"/>
        </w:rPr>
        <w:t>3x J</w:t>
      </w:r>
      <w:r>
        <w:rPr>
          <w:color w:val="000000"/>
          <w:sz w:val="22"/>
          <w:szCs w:val="22"/>
        </w:rPr>
        <w:t xml:space="preserve">iří </w:t>
      </w:r>
      <w:proofErr w:type="spellStart"/>
      <w:r>
        <w:rPr>
          <w:color w:val="000000"/>
          <w:sz w:val="22"/>
          <w:szCs w:val="22"/>
        </w:rPr>
        <w:t>Galler</w:t>
      </w:r>
      <w:proofErr w:type="spellEnd"/>
      <w:r>
        <w:rPr>
          <w:color w:val="000000"/>
          <w:sz w:val="22"/>
          <w:szCs w:val="22"/>
        </w:rPr>
        <w:t>, Petr Bradáč</w:t>
      </w:r>
    </w:p>
    <w:p w:rsidR="00EE02AE" w:rsidRDefault="00EE02AE" w:rsidP="00EE02AE">
      <w:pPr>
        <w:pStyle w:val="Normlnweb"/>
        <w:spacing w:line="0" w:lineRule="atLeast"/>
        <w:contextualSpacing/>
        <w:jc w:val="both"/>
        <w:rPr>
          <w:color w:val="000000"/>
          <w:sz w:val="22"/>
          <w:szCs w:val="22"/>
        </w:rPr>
      </w:pPr>
    </w:p>
    <w:p w:rsidR="00EC282B" w:rsidRPr="00EC282B" w:rsidRDefault="00EC282B" w:rsidP="00EE02AE">
      <w:pPr>
        <w:pStyle w:val="Normlnweb"/>
        <w:spacing w:line="0" w:lineRule="atLeast"/>
        <w:contextualSpacing/>
        <w:jc w:val="both"/>
        <w:rPr>
          <w:color w:val="000000"/>
          <w:sz w:val="22"/>
          <w:szCs w:val="22"/>
          <w:u w:val="single"/>
        </w:rPr>
      </w:pPr>
      <w:r w:rsidRPr="00EC282B">
        <w:rPr>
          <w:color w:val="000000"/>
          <w:sz w:val="22"/>
          <w:szCs w:val="22"/>
          <w:u w:val="single"/>
        </w:rPr>
        <w:t>Přátelské utkání – Nučice dorost</w:t>
      </w:r>
    </w:p>
    <w:p w:rsidR="00A16581" w:rsidRDefault="00EC282B" w:rsidP="00EE02AE">
      <w:pPr>
        <w:pStyle w:val="Normlnweb"/>
        <w:spacing w:line="0" w:lineRule="atLeast"/>
        <w:contextualSpacing/>
        <w:jc w:val="both"/>
        <w:rPr>
          <w:color w:val="000000"/>
          <w:sz w:val="22"/>
          <w:szCs w:val="22"/>
        </w:rPr>
      </w:pPr>
      <w:r>
        <w:rPr>
          <w:color w:val="000000"/>
          <w:sz w:val="22"/>
          <w:szCs w:val="22"/>
        </w:rPr>
        <w:t xml:space="preserve">Nučice - Kouřim 0:2(0:1)    </w:t>
      </w:r>
      <w:r w:rsidR="00171FA1">
        <w:rPr>
          <w:color w:val="000000"/>
          <w:sz w:val="22"/>
          <w:szCs w:val="22"/>
        </w:rPr>
        <w:t xml:space="preserve">              </w:t>
      </w:r>
      <w:r>
        <w:rPr>
          <w:color w:val="000000"/>
          <w:sz w:val="22"/>
          <w:szCs w:val="22"/>
        </w:rPr>
        <w:t xml:space="preserve">   Rozhodčí: Miroslav Kočí </w:t>
      </w:r>
      <w:r w:rsidR="00A16581" w:rsidRPr="00F90F1F">
        <w:rPr>
          <w:color w:val="000000"/>
          <w:sz w:val="22"/>
          <w:szCs w:val="22"/>
        </w:rPr>
        <w:t xml:space="preserve">   Diváci: 20</w:t>
      </w:r>
    </w:p>
    <w:p w:rsidR="002C4638" w:rsidRDefault="002C4638" w:rsidP="00EE02AE">
      <w:pPr>
        <w:pStyle w:val="Normlnweb"/>
        <w:spacing w:line="0" w:lineRule="atLeast"/>
        <w:contextualSpacing/>
        <w:jc w:val="both"/>
        <w:rPr>
          <w:color w:val="000000"/>
          <w:sz w:val="22"/>
          <w:szCs w:val="22"/>
        </w:rPr>
      </w:pPr>
    </w:p>
    <w:p w:rsidR="002C4638" w:rsidRPr="002C4638" w:rsidRDefault="002C4638" w:rsidP="00EE02AE">
      <w:pPr>
        <w:pStyle w:val="Normlnweb"/>
        <w:spacing w:line="0" w:lineRule="atLeast"/>
        <w:contextualSpacing/>
        <w:jc w:val="both"/>
        <w:rPr>
          <w:color w:val="000000"/>
          <w:sz w:val="22"/>
          <w:szCs w:val="22"/>
        </w:rPr>
      </w:pPr>
    </w:p>
    <w:p w:rsidR="005A5690" w:rsidRDefault="005A5690" w:rsidP="005A5690">
      <w:pPr>
        <w:spacing w:after="100" w:afterAutospacing="1" w:line="0" w:lineRule="atLeast"/>
        <w:contextualSpacing/>
        <w:rPr>
          <w:rFonts w:ascii="Times New Roman" w:hAnsi="Times New Roman" w:cs="Times New Roman"/>
          <w:b/>
          <w:sz w:val="28"/>
          <w:szCs w:val="28"/>
        </w:rPr>
      </w:pPr>
      <w:r w:rsidRPr="005A5690">
        <w:rPr>
          <w:rFonts w:ascii="Times New Roman" w:hAnsi="Times New Roman" w:cs="Times New Roman"/>
          <w:b/>
          <w:sz w:val="28"/>
          <w:szCs w:val="28"/>
        </w:rPr>
        <w:t>Pozvání a důležitá data</w:t>
      </w:r>
    </w:p>
    <w:p w:rsidR="00A334D3" w:rsidRDefault="00A334D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pátek, dne </w:t>
      </w:r>
      <w:proofErr w:type="gramStart"/>
      <w:r>
        <w:rPr>
          <w:rFonts w:ascii="Times New Roman" w:hAnsi="Times New Roman" w:cs="Times New Roman"/>
          <w:sz w:val="24"/>
          <w:szCs w:val="24"/>
        </w:rPr>
        <w:t>28.března</w:t>
      </w:r>
      <w:proofErr w:type="gramEnd"/>
      <w:r>
        <w:rPr>
          <w:rFonts w:ascii="Times New Roman" w:hAnsi="Times New Roman" w:cs="Times New Roman"/>
          <w:sz w:val="24"/>
          <w:szCs w:val="24"/>
        </w:rPr>
        <w:t xml:space="preserve"> 2014  od 7.30 do 15.30 hod.- přerušení dodávky vody</w:t>
      </w:r>
    </w:p>
    <w:p w:rsidR="000E0802" w:rsidRDefault="00A334D3"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pátek 4.dubna</w:t>
      </w:r>
      <w:proofErr w:type="gramEnd"/>
      <w:r>
        <w:rPr>
          <w:rFonts w:ascii="Times New Roman" w:hAnsi="Times New Roman" w:cs="Times New Roman"/>
          <w:sz w:val="24"/>
          <w:szCs w:val="24"/>
        </w:rPr>
        <w:t xml:space="preserve"> a v sobotu 5.dubna 2014 – odečet vodoměrů</w:t>
      </w:r>
    </w:p>
    <w:p w:rsidR="00A334D3" w:rsidRDefault="00A334D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pondělí, dne </w:t>
      </w:r>
      <w:proofErr w:type="gramStart"/>
      <w:r>
        <w:rPr>
          <w:rFonts w:ascii="Times New Roman" w:hAnsi="Times New Roman" w:cs="Times New Roman"/>
          <w:sz w:val="24"/>
          <w:szCs w:val="24"/>
        </w:rPr>
        <w:t>31.března</w:t>
      </w:r>
      <w:proofErr w:type="gramEnd"/>
      <w:r>
        <w:rPr>
          <w:rFonts w:ascii="Times New Roman" w:hAnsi="Times New Roman" w:cs="Times New Roman"/>
          <w:sz w:val="24"/>
          <w:szCs w:val="24"/>
        </w:rPr>
        <w:t xml:space="preserve"> od 19.00 hod. – zasedání zastupitelstva obce Nučice</w:t>
      </w:r>
    </w:p>
    <w:p w:rsidR="005A5690" w:rsidRDefault="005A5690"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p</w:t>
      </w:r>
      <w:r w:rsidRPr="005A5690">
        <w:rPr>
          <w:rFonts w:ascii="Times New Roman" w:hAnsi="Times New Roman" w:cs="Times New Roman"/>
          <w:sz w:val="24"/>
          <w:szCs w:val="24"/>
        </w:rPr>
        <w:t xml:space="preserve">ondělí, </w:t>
      </w:r>
      <w:proofErr w:type="gramStart"/>
      <w:r w:rsidRPr="005A5690">
        <w:rPr>
          <w:rFonts w:ascii="Times New Roman" w:hAnsi="Times New Roman" w:cs="Times New Roman"/>
          <w:sz w:val="24"/>
          <w:szCs w:val="24"/>
        </w:rPr>
        <w:t>dne 7.dubna</w:t>
      </w:r>
      <w:proofErr w:type="gramEnd"/>
      <w:r w:rsidRPr="005A5690">
        <w:rPr>
          <w:rFonts w:ascii="Times New Roman" w:hAnsi="Times New Roman" w:cs="Times New Roman"/>
          <w:sz w:val="24"/>
          <w:szCs w:val="24"/>
        </w:rPr>
        <w:t xml:space="preserve"> 2014 – odvoz plastů</w:t>
      </w:r>
    </w:p>
    <w:p w:rsidR="002C4638" w:rsidRDefault="002C4638"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11.dubna</w:t>
      </w:r>
      <w:proofErr w:type="gramEnd"/>
      <w:r>
        <w:rPr>
          <w:rFonts w:ascii="Times New Roman" w:hAnsi="Times New Roman" w:cs="Times New Roman"/>
          <w:sz w:val="24"/>
          <w:szCs w:val="24"/>
        </w:rPr>
        <w:t xml:space="preserve"> 2014 v 17.00 hod. – odjezd do divadla z nučické návsi</w:t>
      </w:r>
    </w:p>
    <w:p w:rsidR="00A334D3" w:rsidRDefault="00A334D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13.4.2014</w:t>
      </w:r>
      <w:proofErr w:type="gramEnd"/>
      <w:r>
        <w:rPr>
          <w:rFonts w:ascii="Times New Roman" w:hAnsi="Times New Roman" w:cs="Times New Roman"/>
          <w:sz w:val="24"/>
          <w:szCs w:val="24"/>
        </w:rPr>
        <w:t xml:space="preserve"> do 16.00 hod.- </w:t>
      </w:r>
      <w:r w:rsidRPr="00A334D3">
        <w:rPr>
          <w:rFonts w:ascii="Times New Roman" w:hAnsi="Times New Roman" w:cs="Times New Roman"/>
        </w:rPr>
        <w:t>poslední den zápisu občana EU do seznamu voličů</w:t>
      </w:r>
    </w:p>
    <w:p w:rsidR="005A5690" w:rsidRDefault="005A5690"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pátek, dne </w:t>
      </w:r>
      <w:proofErr w:type="gramStart"/>
      <w:r>
        <w:rPr>
          <w:rFonts w:ascii="Times New Roman" w:hAnsi="Times New Roman" w:cs="Times New Roman"/>
          <w:sz w:val="24"/>
          <w:szCs w:val="24"/>
        </w:rPr>
        <w:t>25.dubna</w:t>
      </w:r>
      <w:proofErr w:type="gramEnd"/>
      <w:r>
        <w:rPr>
          <w:rFonts w:ascii="Times New Roman" w:hAnsi="Times New Roman" w:cs="Times New Roman"/>
          <w:sz w:val="24"/>
          <w:szCs w:val="24"/>
        </w:rPr>
        <w:t xml:space="preserve"> 2014 v 18.30  - odjezd na členskou schůzi SNŽ</w:t>
      </w:r>
    </w:p>
    <w:p w:rsidR="00A334D3" w:rsidRDefault="00A334D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30.4.2014</w:t>
      </w:r>
      <w:proofErr w:type="gramEnd"/>
      <w:r>
        <w:rPr>
          <w:rFonts w:ascii="Times New Roman" w:hAnsi="Times New Roman" w:cs="Times New Roman"/>
          <w:sz w:val="24"/>
          <w:szCs w:val="24"/>
        </w:rPr>
        <w:t xml:space="preserve"> – úhrada vodného a doplatku poplatku za likvidaci odpadu</w:t>
      </w:r>
    </w:p>
    <w:p w:rsidR="002C4638" w:rsidRDefault="002C4638"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8.května</w:t>
      </w:r>
      <w:proofErr w:type="gramEnd"/>
      <w:r>
        <w:rPr>
          <w:rFonts w:ascii="Times New Roman" w:hAnsi="Times New Roman" w:cs="Times New Roman"/>
          <w:sz w:val="24"/>
          <w:szCs w:val="24"/>
        </w:rPr>
        <w:t xml:space="preserve"> 2014 v 15.00 hod.- vítání nových občánků</w:t>
      </w:r>
    </w:p>
    <w:p w:rsidR="00A334D3" w:rsidRDefault="00A334D3" w:rsidP="005A5690">
      <w:pPr>
        <w:spacing w:after="100" w:afterAutospacing="1"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8.5.2014</w:t>
      </w:r>
      <w:proofErr w:type="gramEnd"/>
      <w:r>
        <w:rPr>
          <w:rFonts w:ascii="Times New Roman" w:hAnsi="Times New Roman" w:cs="Times New Roman"/>
          <w:sz w:val="24"/>
          <w:szCs w:val="24"/>
        </w:rPr>
        <w:t xml:space="preserve"> do 16.00 hod. – možnost požádat o vydání voličského průkazu</w:t>
      </w:r>
    </w:p>
    <w:p w:rsidR="005A5690" w:rsidRDefault="005A5690"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23.5.2014</w:t>
      </w:r>
      <w:proofErr w:type="gramEnd"/>
      <w:r>
        <w:rPr>
          <w:rFonts w:ascii="Times New Roman" w:hAnsi="Times New Roman" w:cs="Times New Roman"/>
          <w:sz w:val="24"/>
          <w:szCs w:val="24"/>
        </w:rPr>
        <w:t xml:space="preserve"> od 14.00 do 22.00 hod. – volby do EP</w:t>
      </w:r>
    </w:p>
    <w:p w:rsidR="005A5690" w:rsidRDefault="005A5690" w:rsidP="005A5690">
      <w:pPr>
        <w:spacing w:after="100" w:afterAutospacing="1" w:line="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24.5.2014</w:t>
      </w:r>
      <w:proofErr w:type="gramEnd"/>
      <w:r>
        <w:rPr>
          <w:rFonts w:ascii="Times New Roman" w:hAnsi="Times New Roman" w:cs="Times New Roman"/>
          <w:sz w:val="24"/>
          <w:szCs w:val="24"/>
        </w:rPr>
        <w:t xml:space="preserve">  od 8.00 do 14.00 hod. – volby do EP</w:t>
      </w:r>
    </w:p>
    <w:p w:rsidR="002C4638" w:rsidRDefault="002C4638" w:rsidP="000E0802">
      <w:pPr>
        <w:spacing w:after="100" w:afterAutospacing="1" w:line="0" w:lineRule="atLeast"/>
        <w:contextualSpacing/>
        <w:jc w:val="center"/>
        <w:rPr>
          <w:rFonts w:ascii="Times New Roman" w:hAnsi="Times New Roman"/>
          <w:color w:val="3E3E3E"/>
          <w:sz w:val="16"/>
          <w:szCs w:val="16"/>
        </w:rPr>
      </w:pPr>
    </w:p>
    <w:p w:rsidR="002C4638" w:rsidRDefault="002C4638"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171FA1" w:rsidRDefault="00171FA1" w:rsidP="000E0802">
      <w:pPr>
        <w:spacing w:after="100" w:afterAutospacing="1" w:line="0" w:lineRule="atLeast"/>
        <w:contextualSpacing/>
        <w:jc w:val="center"/>
        <w:rPr>
          <w:rFonts w:ascii="Times New Roman" w:hAnsi="Times New Roman"/>
          <w:color w:val="3E3E3E"/>
          <w:sz w:val="16"/>
          <w:szCs w:val="16"/>
        </w:rPr>
      </w:pPr>
    </w:p>
    <w:p w:rsidR="002C4638" w:rsidRDefault="002C4638" w:rsidP="000E0802">
      <w:pPr>
        <w:spacing w:after="100" w:afterAutospacing="1" w:line="0" w:lineRule="atLeast"/>
        <w:contextualSpacing/>
        <w:jc w:val="center"/>
        <w:rPr>
          <w:rFonts w:ascii="Times New Roman" w:hAnsi="Times New Roman"/>
          <w:color w:val="3E3E3E"/>
          <w:sz w:val="16"/>
          <w:szCs w:val="16"/>
        </w:rPr>
      </w:pPr>
    </w:p>
    <w:p w:rsidR="002C4638" w:rsidRDefault="002C4638" w:rsidP="000E0802">
      <w:pPr>
        <w:spacing w:after="100" w:afterAutospacing="1" w:line="0" w:lineRule="atLeast"/>
        <w:contextualSpacing/>
        <w:jc w:val="center"/>
        <w:rPr>
          <w:rFonts w:ascii="Times New Roman" w:hAnsi="Times New Roman"/>
          <w:color w:val="3E3E3E"/>
          <w:sz w:val="16"/>
          <w:szCs w:val="16"/>
        </w:rPr>
      </w:pPr>
    </w:p>
    <w:p w:rsidR="000E0802" w:rsidRDefault="000E0802" w:rsidP="000E0802">
      <w:pPr>
        <w:spacing w:after="100" w:afterAutospacing="1" w:line="0" w:lineRule="atLeast"/>
        <w:contextualSpacing/>
        <w:jc w:val="center"/>
        <w:rPr>
          <w:rFonts w:ascii="Times New Roman" w:hAnsi="Times New Roman"/>
          <w:color w:val="3E3E3E"/>
          <w:sz w:val="16"/>
          <w:szCs w:val="16"/>
        </w:rPr>
      </w:pPr>
      <w:r>
        <w:rPr>
          <w:rFonts w:ascii="Times New Roman" w:hAnsi="Times New Roman"/>
          <w:color w:val="3E3E3E"/>
          <w:sz w:val="16"/>
          <w:szCs w:val="16"/>
        </w:rPr>
        <w:t xml:space="preserve">Vydáno dne  26.3.2014 - </w:t>
      </w:r>
      <w:r w:rsidRPr="008046DD">
        <w:rPr>
          <w:rFonts w:ascii="Times New Roman" w:hAnsi="Times New Roman"/>
          <w:color w:val="3E3E3E"/>
          <w:sz w:val="16"/>
          <w:szCs w:val="16"/>
        </w:rPr>
        <w:t xml:space="preserve">Obecním úřadem v Nučicích, </w:t>
      </w:r>
      <w:proofErr w:type="gramStart"/>
      <w:r>
        <w:rPr>
          <w:rFonts w:ascii="Times New Roman" w:hAnsi="Times New Roman"/>
          <w:color w:val="3E3E3E"/>
          <w:sz w:val="16"/>
          <w:szCs w:val="16"/>
        </w:rPr>
        <w:t>č.p.</w:t>
      </w:r>
      <w:proofErr w:type="gramEnd"/>
      <w:r>
        <w:rPr>
          <w:rFonts w:ascii="Times New Roman" w:hAnsi="Times New Roman"/>
          <w:color w:val="3E3E3E"/>
          <w:sz w:val="16"/>
          <w:szCs w:val="16"/>
        </w:rPr>
        <w:t xml:space="preserve">2, 281 63 Kostelec </w:t>
      </w:r>
      <w:proofErr w:type="spellStart"/>
      <w:r>
        <w:rPr>
          <w:rFonts w:ascii="Times New Roman" w:hAnsi="Times New Roman"/>
          <w:color w:val="3E3E3E"/>
          <w:sz w:val="16"/>
          <w:szCs w:val="16"/>
        </w:rPr>
        <w:t>n.Č.l</w:t>
      </w:r>
      <w:proofErr w:type="spellEnd"/>
      <w:r>
        <w:rPr>
          <w:rFonts w:ascii="Times New Roman" w:hAnsi="Times New Roman"/>
          <w:color w:val="3E3E3E"/>
          <w:sz w:val="16"/>
          <w:szCs w:val="16"/>
        </w:rPr>
        <w:t>.</w:t>
      </w:r>
    </w:p>
    <w:p w:rsidR="000E0802" w:rsidRDefault="000E0802" w:rsidP="000E0802">
      <w:pPr>
        <w:spacing w:after="100" w:afterAutospacing="1" w:line="0" w:lineRule="atLeast"/>
        <w:contextualSpacing/>
        <w:jc w:val="center"/>
        <w:rPr>
          <w:rFonts w:ascii="Times New Roman" w:hAnsi="Times New Roman"/>
          <w:color w:val="3E3E3E"/>
          <w:sz w:val="16"/>
          <w:szCs w:val="16"/>
        </w:rPr>
      </w:pPr>
      <w:r w:rsidRPr="008046DD">
        <w:rPr>
          <w:rFonts w:ascii="Times New Roman" w:hAnsi="Times New Roman"/>
          <w:color w:val="3E3E3E"/>
          <w:sz w:val="16"/>
          <w:szCs w:val="16"/>
        </w:rPr>
        <w:t>IČO:00235598</w:t>
      </w:r>
      <w:r>
        <w:rPr>
          <w:rFonts w:ascii="Times New Roman" w:hAnsi="Times New Roman"/>
          <w:color w:val="3E3E3E"/>
          <w:sz w:val="16"/>
          <w:szCs w:val="16"/>
        </w:rPr>
        <w:t xml:space="preserve"> - </w:t>
      </w:r>
      <w:r w:rsidRPr="008046DD">
        <w:rPr>
          <w:rFonts w:ascii="Times New Roman" w:hAnsi="Times New Roman"/>
          <w:color w:val="3E3E3E"/>
          <w:sz w:val="16"/>
          <w:szCs w:val="16"/>
        </w:rPr>
        <w:t>KB Kolín:4823151/0100-Povo</w:t>
      </w:r>
      <w:r>
        <w:rPr>
          <w:rFonts w:ascii="Times New Roman" w:hAnsi="Times New Roman"/>
          <w:color w:val="3E3E3E"/>
          <w:sz w:val="16"/>
          <w:szCs w:val="16"/>
        </w:rPr>
        <w:t xml:space="preserve">leno MK E-103-Měsíčník-Ročník 16 </w:t>
      </w:r>
    </w:p>
    <w:p w:rsidR="000E0802" w:rsidRDefault="000E0802" w:rsidP="000E0802">
      <w:pPr>
        <w:spacing w:after="100" w:afterAutospacing="1" w:line="0" w:lineRule="atLeast"/>
        <w:contextualSpacing/>
        <w:jc w:val="center"/>
        <w:rPr>
          <w:rFonts w:ascii="Times New Roman" w:hAnsi="Times New Roman"/>
          <w:color w:val="3E3E3E"/>
          <w:sz w:val="16"/>
          <w:szCs w:val="16"/>
        </w:rPr>
      </w:pPr>
      <w:r>
        <w:rPr>
          <w:rFonts w:ascii="Times New Roman" w:hAnsi="Times New Roman"/>
          <w:color w:val="3E3E3E"/>
          <w:sz w:val="16"/>
          <w:szCs w:val="16"/>
        </w:rPr>
        <w:t xml:space="preserve"> Nákladem 17</w:t>
      </w:r>
      <w:r w:rsidRPr="008046DD">
        <w:rPr>
          <w:rFonts w:ascii="Times New Roman" w:hAnsi="Times New Roman"/>
          <w:color w:val="3E3E3E"/>
          <w:sz w:val="16"/>
          <w:szCs w:val="16"/>
        </w:rPr>
        <w:t>0 výtisků</w:t>
      </w:r>
      <w:r>
        <w:rPr>
          <w:rFonts w:ascii="Times New Roman" w:hAnsi="Times New Roman"/>
          <w:color w:val="3E3E3E"/>
          <w:sz w:val="16"/>
          <w:szCs w:val="16"/>
        </w:rPr>
        <w:t xml:space="preserve"> </w:t>
      </w:r>
    </w:p>
    <w:p w:rsidR="005A5690" w:rsidRPr="005A5690" w:rsidRDefault="00987E03" w:rsidP="000E0802">
      <w:pPr>
        <w:spacing w:after="100" w:afterAutospacing="1" w:line="40" w:lineRule="atLeast"/>
        <w:contextualSpacing/>
        <w:jc w:val="center"/>
        <w:rPr>
          <w:rFonts w:ascii="Times New Roman" w:hAnsi="Times New Roman" w:cs="Times New Roman"/>
          <w:b/>
          <w:sz w:val="28"/>
          <w:szCs w:val="28"/>
        </w:rPr>
      </w:pPr>
      <w:hyperlink r:id="rId11" w:history="1">
        <w:r w:rsidR="000E0802" w:rsidRPr="001F0FD9">
          <w:rPr>
            <w:rStyle w:val="Hypertextovodkaz"/>
            <w:color w:val="800080"/>
            <w:sz w:val="16"/>
            <w:szCs w:val="16"/>
          </w:rPr>
          <w:t>www.obec-nucice.cz</w:t>
        </w:r>
      </w:hyperlink>
      <w:r w:rsidR="000E0802">
        <w:rPr>
          <w:rFonts w:ascii="Times New Roman" w:hAnsi="Times New Roman"/>
          <w:color w:val="3E3E3E"/>
          <w:sz w:val="16"/>
          <w:szCs w:val="16"/>
        </w:rPr>
        <w:t>      email:ounucice@volny.cz</w:t>
      </w:r>
    </w:p>
    <w:sectPr w:rsidR="005A5690" w:rsidRPr="005A5690" w:rsidSect="00171FA1">
      <w:footerReference w:type="default" r:id="rId12"/>
      <w:pgSz w:w="8391" w:h="11907" w:code="11"/>
      <w:pgMar w:top="680" w:right="794" w:bottom="680" w:left="79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AE" w:rsidRDefault="000E1DAE" w:rsidP="00501AE3">
      <w:pPr>
        <w:spacing w:after="0" w:line="240" w:lineRule="auto"/>
      </w:pPr>
      <w:r>
        <w:separator/>
      </w:r>
    </w:p>
  </w:endnote>
  <w:endnote w:type="continuationSeparator" w:id="0">
    <w:p w:rsidR="000E1DAE" w:rsidRDefault="000E1DAE" w:rsidP="0050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7798"/>
      <w:docPartObj>
        <w:docPartGallery w:val="Page Numbers (Bottom of Page)"/>
        <w:docPartUnique/>
      </w:docPartObj>
    </w:sdtPr>
    <w:sdtContent>
      <w:p w:rsidR="00B81735" w:rsidRDefault="00B81735">
        <w:pPr>
          <w:pStyle w:val="Zpat"/>
          <w:jc w:val="center"/>
        </w:pPr>
        <w:fldSimple w:instr=" PAGE   \* MERGEFORMAT ">
          <w:r w:rsidR="00171FA1">
            <w:rPr>
              <w:noProof/>
            </w:rPr>
            <w:t>8</w:t>
          </w:r>
        </w:fldSimple>
      </w:p>
    </w:sdtContent>
  </w:sdt>
  <w:p w:rsidR="00B81735" w:rsidRDefault="00B817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AE" w:rsidRDefault="000E1DAE" w:rsidP="00501AE3">
      <w:pPr>
        <w:spacing w:after="0" w:line="240" w:lineRule="auto"/>
      </w:pPr>
      <w:r>
        <w:separator/>
      </w:r>
    </w:p>
  </w:footnote>
  <w:footnote w:type="continuationSeparator" w:id="0">
    <w:p w:rsidR="000E1DAE" w:rsidRDefault="000E1DAE" w:rsidP="0050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CB4"/>
    <w:multiLevelType w:val="multilevel"/>
    <w:tmpl w:val="9D6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B1075"/>
    <w:multiLevelType w:val="hybridMultilevel"/>
    <w:tmpl w:val="D32246FC"/>
    <w:lvl w:ilvl="0" w:tplc="F53C83C6">
      <w:start w:val="1"/>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079E"/>
    <w:rsid w:val="00023C7E"/>
    <w:rsid w:val="000D01C3"/>
    <w:rsid w:val="000E0802"/>
    <w:rsid w:val="000E1DAE"/>
    <w:rsid w:val="00171FA1"/>
    <w:rsid w:val="001E0F68"/>
    <w:rsid w:val="002C4638"/>
    <w:rsid w:val="0033728A"/>
    <w:rsid w:val="003D0D89"/>
    <w:rsid w:val="00436621"/>
    <w:rsid w:val="004E3993"/>
    <w:rsid w:val="00501AE3"/>
    <w:rsid w:val="00556B1C"/>
    <w:rsid w:val="00577522"/>
    <w:rsid w:val="005A5690"/>
    <w:rsid w:val="00614FE9"/>
    <w:rsid w:val="00637C69"/>
    <w:rsid w:val="00685CBF"/>
    <w:rsid w:val="006E7416"/>
    <w:rsid w:val="007130BB"/>
    <w:rsid w:val="00756449"/>
    <w:rsid w:val="00801A5B"/>
    <w:rsid w:val="008473EE"/>
    <w:rsid w:val="008A0A30"/>
    <w:rsid w:val="00987E03"/>
    <w:rsid w:val="009E079E"/>
    <w:rsid w:val="00A05640"/>
    <w:rsid w:val="00A1546B"/>
    <w:rsid w:val="00A16581"/>
    <w:rsid w:val="00A1769D"/>
    <w:rsid w:val="00A334D3"/>
    <w:rsid w:val="00A75E90"/>
    <w:rsid w:val="00AB437F"/>
    <w:rsid w:val="00AC06B7"/>
    <w:rsid w:val="00AD05D8"/>
    <w:rsid w:val="00B52F59"/>
    <w:rsid w:val="00B81735"/>
    <w:rsid w:val="00C3472B"/>
    <w:rsid w:val="00D3037F"/>
    <w:rsid w:val="00E86D71"/>
    <w:rsid w:val="00EC282B"/>
    <w:rsid w:val="00EE02AE"/>
    <w:rsid w:val="00EF784F"/>
    <w:rsid w:val="00F21623"/>
    <w:rsid w:val="00F369FF"/>
    <w:rsid w:val="00F90F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079E"/>
  </w:style>
  <w:style w:type="paragraph" w:styleId="Nadpis2">
    <w:name w:val="heading 2"/>
    <w:basedOn w:val="Normln"/>
    <w:link w:val="Nadpis2Char"/>
    <w:uiPriority w:val="9"/>
    <w:qFormat/>
    <w:rsid w:val="009E07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E07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E079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E079E"/>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9E079E"/>
    <w:rPr>
      <w:b/>
      <w:bCs/>
    </w:rPr>
  </w:style>
  <w:style w:type="table" w:styleId="Mkatabulky">
    <w:name w:val="Table Grid"/>
    <w:basedOn w:val="Normlntabulka"/>
    <w:uiPriority w:val="59"/>
    <w:rsid w:val="009E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rsid w:val="009E079E"/>
    <w:rPr>
      <w:color w:val="0000FF"/>
      <w:u w:val="single"/>
    </w:rPr>
  </w:style>
  <w:style w:type="paragraph" w:styleId="Normlnweb">
    <w:name w:val="Normal (Web)"/>
    <w:basedOn w:val="Normln"/>
    <w:uiPriority w:val="99"/>
    <w:unhideWhenUsed/>
    <w:rsid w:val="009E07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toggle2">
    <w:name w:val="toctoggle2"/>
    <w:basedOn w:val="Standardnpsmoodstavce"/>
    <w:rsid w:val="00EC282B"/>
  </w:style>
  <w:style w:type="paragraph" w:styleId="Zhlav">
    <w:name w:val="header"/>
    <w:basedOn w:val="Normln"/>
    <w:link w:val="ZhlavChar"/>
    <w:uiPriority w:val="99"/>
    <w:semiHidden/>
    <w:unhideWhenUsed/>
    <w:rsid w:val="00501AE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01AE3"/>
  </w:style>
  <w:style w:type="paragraph" w:styleId="Zpat">
    <w:name w:val="footer"/>
    <w:basedOn w:val="Normln"/>
    <w:link w:val="ZpatChar"/>
    <w:uiPriority w:val="99"/>
    <w:unhideWhenUsed/>
    <w:rsid w:val="00501AE3"/>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AE3"/>
  </w:style>
  <w:style w:type="character" w:customStyle="1" w:styleId="ms-rtethemeforecolor-2-0">
    <w:name w:val="ms-rtethemeforecolor-2-0"/>
    <w:basedOn w:val="Standardnpsmoodstavce"/>
    <w:rsid w:val="002C4638"/>
  </w:style>
</w:styles>
</file>

<file path=word/webSettings.xml><?xml version="1.0" encoding="utf-8"?>
<w:webSettings xmlns:r="http://schemas.openxmlformats.org/officeDocument/2006/relationships" xmlns:w="http://schemas.openxmlformats.org/wordprocessingml/2006/main">
  <w:divs>
    <w:div w:id="754206437">
      <w:bodyDiv w:val="1"/>
      <w:marLeft w:val="0"/>
      <w:marRight w:val="0"/>
      <w:marTop w:val="0"/>
      <w:marBottom w:val="0"/>
      <w:divBdr>
        <w:top w:val="none" w:sz="0" w:space="0" w:color="auto"/>
        <w:left w:val="none" w:sz="0" w:space="0" w:color="auto"/>
        <w:bottom w:val="none" w:sz="0" w:space="0" w:color="auto"/>
        <w:right w:val="none" w:sz="0" w:space="0" w:color="auto"/>
      </w:divBdr>
      <w:divsChild>
        <w:div w:id="1299148996">
          <w:marLeft w:val="0"/>
          <w:marRight w:val="0"/>
          <w:marTop w:val="0"/>
          <w:marBottom w:val="0"/>
          <w:divBdr>
            <w:top w:val="none" w:sz="0" w:space="0" w:color="auto"/>
            <w:left w:val="none" w:sz="0" w:space="0" w:color="auto"/>
            <w:bottom w:val="none" w:sz="0" w:space="0" w:color="auto"/>
            <w:right w:val="none" w:sz="0" w:space="0" w:color="auto"/>
          </w:divBdr>
          <w:divsChild>
            <w:div w:id="643853565">
              <w:marLeft w:val="0"/>
              <w:marRight w:val="0"/>
              <w:marTop w:val="0"/>
              <w:marBottom w:val="0"/>
              <w:divBdr>
                <w:top w:val="none" w:sz="0" w:space="0" w:color="auto"/>
                <w:left w:val="none" w:sz="0" w:space="0" w:color="auto"/>
                <w:bottom w:val="none" w:sz="0" w:space="0" w:color="auto"/>
                <w:right w:val="none" w:sz="0" w:space="0" w:color="auto"/>
              </w:divBdr>
              <w:divsChild>
                <w:div w:id="1445265516">
                  <w:marLeft w:val="0"/>
                  <w:marRight w:val="0"/>
                  <w:marTop w:val="148"/>
                  <w:marBottom w:val="0"/>
                  <w:divBdr>
                    <w:top w:val="none" w:sz="0" w:space="0" w:color="auto"/>
                    <w:left w:val="none" w:sz="0" w:space="0" w:color="auto"/>
                    <w:bottom w:val="none" w:sz="0" w:space="0" w:color="auto"/>
                    <w:right w:val="none" w:sz="0" w:space="0" w:color="auto"/>
                  </w:divBdr>
                  <w:divsChild>
                    <w:div w:id="1674993863">
                      <w:marLeft w:val="148"/>
                      <w:marRight w:val="148"/>
                      <w:marTop w:val="148"/>
                      <w:marBottom w:val="148"/>
                      <w:divBdr>
                        <w:top w:val="none" w:sz="0" w:space="0" w:color="auto"/>
                        <w:left w:val="none" w:sz="0" w:space="0" w:color="auto"/>
                        <w:bottom w:val="none" w:sz="0" w:space="0" w:color="auto"/>
                        <w:right w:val="none" w:sz="0" w:space="0" w:color="auto"/>
                      </w:divBdr>
                      <w:divsChild>
                        <w:div w:id="1168208987">
                          <w:marLeft w:val="0"/>
                          <w:marRight w:val="0"/>
                          <w:marTop w:val="0"/>
                          <w:marBottom w:val="0"/>
                          <w:divBdr>
                            <w:top w:val="none" w:sz="0" w:space="0" w:color="auto"/>
                            <w:left w:val="none" w:sz="0" w:space="0" w:color="auto"/>
                            <w:bottom w:val="none" w:sz="0" w:space="0" w:color="auto"/>
                            <w:right w:val="none" w:sz="0" w:space="0" w:color="auto"/>
                          </w:divBdr>
                          <w:divsChild>
                            <w:div w:id="1821312951">
                              <w:marLeft w:val="0"/>
                              <w:marRight w:val="0"/>
                              <w:marTop w:val="0"/>
                              <w:marBottom w:val="200"/>
                              <w:divBdr>
                                <w:top w:val="none" w:sz="0" w:space="0" w:color="auto"/>
                                <w:left w:val="none" w:sz="0" w:space="0" w:color="auto"/>
                                <w:bottom w:val="none" w:sz="0" w:space="0" w:color="auto"/>
                                <w:right w:val="none" w:sz="0" w:space="0" w:color="auto"/>
                              </w:divBdr>
                            </w:div>
                            <w:div w:id="160974978">
                              <w:marLeft w:val="0"/>
                              <w:marRight w:val="0"/>
                              <w:marTop w:val="0"/>
                              <w:marBottom w:val="200"/>
                              <w:divBdr>
                                <w:top w:val="none" w:sz="0" w:space="0" w:color="auto"/>
                                <w:left w:val="none" w:sz="0" w:space="0" w:color="auto"/>
                                <w:bottom w:val="none" w:sz="0" w:space="0" w:color="auto"/>
                                <w:right w:val="none" w:sz="0" w:space="0" w:color="auto"/>
                              </w:divBdr>
                            </w:div>
                            <w:div w:id="1170103059">
                              <w:marLeft w:val="0"/>
                              <w:marRight w:val="0"/>
                              <w:marTop w:val="0"/>
                              <w:marBottom w:val="200"/>
                              <w:divBdr>
                                <w:top w:val="none" w:sz="0" w:space="0" w:color="auto"/>
                                <w:left w:val="none" w:sz="0" w:space="0" w:color="auto"/>
                                <w:bottom w:val="none" w:sz="0" w:space="0" w:color="auto"/>
                                <w:right w:val="none" w:sz="0" w:space="0" w:color="auto"/>
                              </w:divBdr>
                            </w:div>
                            <w:div w:id="407505730">
                              <w:marLeft w:val="0"/>
                              <w:marRight w:val="0"/>
                              <w:marTop w:val="0"/>
                              <w:marBottom w:val="200"/>
                              <w:divBdr>
                                <w:top w:val="none" w:sz="0" w:space="0" w:color="auto"/>
                                <w:left w:val="none" w:sz="0" w:space="0" w:color="auto"/>
                                <w:bottom w:val="none" w:sz="0" w:space="0" w:color="auto"/>
                                <w:right w:val="none" w:sz="0" w:space="0" w:color="auto"/>
                              </w:divBdr>
                            </w:div>
                            <w:div w:id="1616986593">
                              <w:marLeft w:val="0"/>
                              <w:marRight w:val="0"/>
                              <w:marTop w:val="0"/>
                              <w:marBottom w:val="200"/>
                              <w:divBdr>
                                <w:top w:val="none" w:sz="0" w:space="0" w:color="auto"/>
                                <w:left w:val="none" w:sz="0" w:space="0" w:color="auto"/>
                                <w:bottom w:val="none" w:sz="0" w:space="0" w:color="auto"/>
                                <w:right w:val="none" w:sz="0" w:space="0" w:color="auto"/>
                              </w:divBdr>
                            </w:div>
                            <w:div w:id="2130539186">
                              <w:marLeft w:val="0"/>
                              <w:marRight w:val="0"/>
                              <w:marTop w:val="0"/>
                              <w:marBottom w:val="200"/>
                              <w:divBdr>
                                <w:top w:val="none" w:sz="0" w:space="0" w:color="auto"/>
                                <w:left w:val="none" w:sz="0" w:space="0" w:color="auto"/>
                                <w:bottom w:val="none" w:sz="0" w:space="0" w:color="auto"/>
                                <w:right w:val="none" w:sz="0" w:space="0" w:color="auto"/>
                              </w:divBdr>
                            </w:div>
                            <w:div w:id="819536196">
                              <w:marLeft w:val="0"/>
                              <w:marRight w:val="0"/>
                              <w:marTop w:val="0"/>
                              <w:marBottom w:val="200"/>
                              <w:divBdr>
                                <w:top w:val="none" w:sz="0" w:space="0" w:color="auto"/>
                                <w:left w:val="none" w:sz="0" w:space="0" w:color="auto"/>
                                <w:bottom w:val="none" w:sz="0" w:space="0" w:color="auto"/>
                                <w:right w:val="none" w:sz="0" w:space="0" w:color="auto"/>
                              </w:divBdr>
                            </w:div>
                            <w:div w:id="900137252">
                              <w:marLeft w:val="0"/>
                              <w:marRight w:val="0"/>
                              <w:marTop w:val="0"/>
                              <w:marBottom w:val="200"/>
                              <w:divBdr>
                                <w:top w:val="none" w:sz="0" w:space="0" w:color="auto"/>
                                <w:left w:val="none" w:sz="0" w:space="0" w:color="auto"/>
                                <w:bottom w:val="none" w:sz="0" w:space="0" w:color="auto"/>
                                <w:right w:val="none" w:sz="0" w:space="0" w:color="auto"/>
                              </w:divBdr>
                            </w:div>
                            <w:div w:id="1553541082">
                              <w:marLeft w:val="0"/>
                              <w:marRight w:val="0"/>
                              <w:marTop w:val="0"/>
                              <w:marBottom w:val="200"/>
                              <w:divBdr>
                                <w:top w:val="none" w:sz="0" w:space="0" w:color="auto"/>
                                <w:left w:val="none" w:sz="0" w:space="0" w:color="auto"/>
                                <w:bottom w:val="none" w:sz="0" w:space="0" w:color="auto"/>
                                <w:right w:val="none" w:sz="0" w:space="0" w:color="auto"/>
                              </w:divBdr>
                            </w:div>
                            <w:div w:id="1525940378">
                              <w:marLeft w:val="0"/>
                              <w:marRight w:val="0"/>
                              <w:marTop w:val="0"/>
                              <w:marBottom w:val="200"/>
                              <w:divBdr>
                                <w:top w:val="none" w:sz="0" w:space="0" w:color="auto"/>
                                <w:left w:val="none" w:sz="0" w:space="0" w:color="auto"/>
                                <w:bottom w:val="none" w:sz="0" w:space="0" w:color="auto"/>
                                <w:right w:val="none" w:sz="0" w:space="0" w:color="auto"/>
                              </w:divBdr>
                            </w:div>
                            <w:div w:id="336419481">
                              <w:marLeft w:val="0"/>
                              <w:marRight w:val="0"/>
                              <w:marTop w:val="0"/>
                              <w:marBottom w:val="200"/>
                              <w:divBdr>
                                <w:top w:val="none" w:sz="0" w:space="0" w:color="auto"/>
                                <w:left w:val="none" w:sz="0" w:space="0" w:color="auto"/>
                                <w:bottom w:val="none" w:sz="0" w:space="0" w:color="auto"/>
                                <w:right w:val="none" w:sz="0" w:space="0" w:color="auto"/>
                              </w:divBdr>
                            </w:div>
                            <w:div w:id="907424667">
                              <w:marLeft w:val="0"/>
                              <w:marRight w:val="0"/>
                              <w:marTop w:val="0"/>
                              <w:marBottom w:val="200"/>
                              <w:divBdr>
                                <w:top w:val="none" w:sz="0" w:space="0" w:color="auto"/>
                                <w:left w:val="none" w:sz="0" w:space="0" w:color="auto"/>
                                <w:bottom w:val="none" w:sz="0" w:space="0" w:color="auto"/>
                                <w:right w:val="none" w:sz="0" w:space="0" w:color="auto"/>
                              </w:divBdr>
                            </w:div>
                            <w:div w:id="17998821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2557">
      <w:bodyDiv w:val="1"/>
      <w:marLeft w:val="0"/>
      <w:marRight w:val="0"/>
      <w:marTop w:val="0"/>
      <w:marBottom w:val="0"/>
      <w:divBdr>
        <w:top w:val="none" w:sz="0" w:space="0" w:color="auto"/>
        <w:left w:val="none" w:sz="0" w:space="0" w:color="auto"/>
        <w:bottom w:val="none" w:sz="0" w:space="0" w:color="auto"/>
        <w:right w:val="none" w:sz="0" w:space="0" w:color="auto"/>
      </w:divBdr>
    </w:div>
    <w:div w:id="1210994977">
      <w:bodyDiv w:val="1"/>
      <w:marLeft w:val="0"/>
      <w:marRight w:val="0"/>
      <w:marTop w:val="0"/>
      <w:marBottom w:val="0"/>
      <w:divBdr>
        <w:top w:val="none" w:sz="0" w:space="0" w:color="auto"/>
        <w:left w:val="none" w:sz="0" w:space="0" w:color="auto"/>
        <w:bottom w:val="none" w:sz="0" w:space="0" w:color="auto"/>
        <w:right w:val="none" w:sz="0" w:space="0" w:color="auto"/>
      </w:divBdr>
      <w:divsChild>
        <w:div w:id="1250892777">
          <w:marLeft w:val="0"/>
          <w:marRight w:val="0"/>
          <w:marTop w:val="0"/>
          <w:marBottom w:val="0"/>
          <w:divBdr>
            <w:top w:val="none" w:sz="0" w:space="0" w:color="auto"/>
            <w:left w:val="none" w:sz="0" w:space="0" w:color="auto"/>
            <w:bottom w:val="none" w:sz="0" w:space="0" w:color="auto"/>
            <w:right w:val="none" w:sz="0" w:space="0" w:color="auto"/>
          </w:divBdr>
          <w:divsChild>
            <w:div w:id="542638509">
              <w:marLeft w:val="0"/>
              <w:marRight w:val="0"/>
              <w:marTop w:val="0"/>
              <w:marBottom w:val="0"/>
              <w:divBdr>
                <w:top w:val="none" w:sz="0" w:space="0" w:color="auto"/>
                <w:left w:val="none" w:sz="0" w:space="0" w:color="auto"/>
                <w:bottom w:val="none" w:sz="0" w:space="0" w:color="auto"/>
                <w:right w:val="none" w:sz="0" w:space="0" w:color="auto"/>
              </w:divBdr>
              <w:divsChild>
                <w:div w:id="935867657">
                  <w:marLeft w:val="0"/>
                  <w:marRight w:val="0"/>
                  <w:marTop w:val="0"/>
                  <w:marBottom w:val="0"/>
                  <w:divBdr>
                    <w:top w:val="none" w:sz="0" w:space="0" w:color="auto"/>
                    <w:left w:val="none" w:sz="0" w:space="0" w:color="auto"/>
                    <w:bottom w:val="none" w:sz="0" w:space="0" w:color="auto"/>
                    <w:right w:val="none" w:sz="0" w:space="0" w:color="auto"/>
                  </w:divBdr>
                  <w:divsChild>
                    <w:div w:id="371157648">
                      <w:marLeft w:val="0"/>
                      <w:marRight w:val="0"/>
                      <w:marTop w:val="0"/>
                      <w:marBottom w:val="0"/>
                      <w:divBdr>
                        <w:top w:val="none" w:sz="0" w:space="0" w:color="auto"/>
                        <w:left w:val="none" w:sz="0" w:space="0" w:color="auto"/>
                        <w:bottom w:val="none" w:sz="0" w:space="0" w:color="auto"/>
                        <w:right w:val="none" w:sz="0" w:space="0" w:color="auto"/>
                      </w:divBdr>
                      <w:divsChild>
                        <w:div w:id="766314077">
                          <w:marLeft w:val="0"/>
                          <w:marRight w:val="0"/>
                          <w:marTop w:val="0"/>
                          <w:marBottom w:val="0"/>
                          <w:divBdr>
                            <w:top w:val="none" w:sz="0" w:space="0" w:color="auto"/>
                            <w:left w:val="none" w:sz="0" w:space="0" w:color="auto"/>
                            <w:bottom w:val="none" w:sz="0" w:space="0" w:color="auto"/>
                            <w:right w:val="none" w:sz="0" w:space="0" w:color="auto"/>
                          </w:divBdr>
                          <w:divsChild>
                            <w:div w:id="439451461">
                              <w:marLeft w:val="0"/>
                              <w:marRight w:val="0"/>
                              <w:marTop w:val="0"/>
                              <w:marBottom w:val="0"/>
                              <w:divBdr>
                                <w:top w:val="none" w:sz="0" w:space="0" w:color="auto"/>
                                <w:left w:val="none" w:sz="0" w:space="0" w:color="auto"/>
                                <w:bottom w:val="none" w:sz="0" w:space="0" w:color="auto"/>
                                <w:right w:val="none" w:sz="0" w:space="0" w:color="auto"/>
                              </w:divBdr>
                              <w:divsChild>
                                <w:div w:id="20395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487048">
      <w:bodyDiv w:val="1"/>
      <w:marLeft w:val="0"/>
      <w:marRight w:val="0"/>
      <w:marTop w:val="0"/>
      <w:marBottom w:val="0"/>
      <w:divBdr>
        <w:top w:val="none" w:sz="0" w:space="0" w:color="auto"/>
        <w:left w:val="none" w:sz="0" w:space="0" w:color="auto"/>
        <w:bottom w:val="none" w:sz="0" w:space="0" w:color="auto"/>
        <w:right w:val="none" w:sz="0" w:space="0" w:color="auto"/>
      </w:divBdr>
      <w:divsChild>
        <w:div w:id="905650178">
          <w:marLeft w:val="0"/>
          <w:marRight w:val="0"/>
          <w:marTop w:val="0"/>
          <w:marBottom w:val="0"/>
          <w:divBdr>
            <w:top w:val="none" w:sz="0" w:space="0" w:color="auto"/>
            <w:left w:val="none" w:sz="0" w:space="0" w:color="auto"/>
            <w:bottom w:val="none" w:sz="0" w:space="0" w:color="auto"/>
            <w:right w:val="none" w:sz="0" w:space="0" w:color="auto"/>
          </w:divBdr>
          <w:divsChild>
            <w:div w:id="1439980735">
              <w:marLeft w:val="0"/>
              <w:marRight w:val="0"/>
              <w:marTop w:val="0"/>
              <w:marBottom w:val="0"/>
              <w:divBdr>
                <w:top w:val="none" w:sz="0" w:space="0" w:color="auto"/>
                <w:left w:val="none" w:sz="0" w:space="0" w:color="auto"/>
                <w:bottom w:val="none" w:sz="0" w:space="0" w:color="auto"/>
                <w:right w:val="none" w:sz="0" w:space="0" w:color="auto"/>
              </w:divBdr>
              <w:divsChild>
                <w:div w:id="1588880633">
                  <w:marLeft w:val="0"/>
                  <w:marRight w:val="0"/>
                  <w:marTop w:val="0"/>
                  <w:marBottom w:val="0"/>
                  <w:divBdr>
                    <w:top w:val="none" w:sz="0" w:space="0" w:color="auto"/>
                    <w:left w:val="none" w:sz="0" w:space="0" w:color="auto"/>
                    <w:bottom w:val="none" w:sz="0" w:space="0" w:color="auto"/>
                    <w:right w:val="none" w:sz="0" w:space="0" w:color="auto"/>
                  </w:divBdr>
                  <w:divsChild>
                    <w:div w:id="1710764989">
                      <w:marLeft w:val="0"/>
                      <w:marRight w:val="0"/>
                      <w:marTop w:val="0"/>
                      <w:marBottom w:val="0"/>
                      <w:divBdr>
                        <w:top w:val="none" w:sz="0" w:space="0" w:color="auto"/>
                        <w:left w:val="none" w:sz="0" w:space="0" w:color="auto"/>
                        <w:bottom w:val="none" w:sz="0" w:space="0" w:color="auto"/>
                        <w:right w:val="none" w:sz="0" w:space="0" w:color="auto"/>
                      </w:divBdr>
                      <w:divsChild>
                        <w:div w:id="1085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c-nucice.cz/" TargetMode="External"/><Relationship Id="rId5" Type="http://schemas.openxmlformats.org/officeDocument/2006/relationships/webSettings" Target="webSettings.xml"/><Relationship Id="rId10" Type="http://schemas.openxmlformats.org/officeDocument/2006/relationships/hyperlink" Target="http://www.czechpoint.cz" TargetMode="External"/><Relationship Id="rId4" Type="http://schemas.openxmlformats.org/officeDocument/2006/relationships/settings" Target="settings.xml"/><Relationship Id="rId9" Type="http://schemas.openxmlformats.org/officeDocument/2006/relationships/hyperlink" Target="http://www.uzsvm.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68896-3730-4C94-8605-9E46832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Pages>
  <Words>1898</Words>
  <Characters>11205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2014-03-26T10:33:00Z</cp:lastPrinted>
  <dcterms:created xsi:type="dcterms:W3CDTF">2014-03-03T08:28:00Z</dcterms:created>
  <dcterms:modified xsi:type="dcterms:W3CDTF">2014-03-26T10:37:00Z</dcterms:modified>
</cp:coreProperties>
</file>